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8FDD1" w14:textId="77777777" w:rsidR="003B6B33" w:rsidRPr="00E436C3" w:rsidRDefault="003B6B33" w:rsidP="003B6B33">
      <w:pPr>
        <w:jc w:val="center"/>
        <w:rPr>
          <w:rFonts w:ascii="Arial" w:hAnsi="Arial" w:cs="Arial"/>
          <w:b/>
          <w:bCs/>
          <w:sz w:val="48"/>
          <w:szCs w:val="48"/>
        </w:rPr>
      </w:pPr>
      <w:r w:rsidRPr="00E436C3">
        <w:rPr>
          <w:rFonts w:ascii="Arial" w:hAnsi="Arial" w:cs="Arial"/>
          <w:b/>
          <w:bCs/>
          <w:sz w:val="48"/>
          <w:szCs w:val="48"/>
        </w:rPr>
        <w:t>Engineering Design Methods</w:t>
      </w:r>
    </w:p>
    <w:p w14:paraId="0C3E1FC8" w14:textId="77777777" w:rsidR="003B6B33" w:rsidRDefault="003B6B33" w:rsidP="003B6B33">
      <w:pPr>
        <w:rPr>
          <w:rFonts w:ascii="Arial" w:hAnsi="Arial" w:cs="Arial"/>
          <w:b/>
          <w:bCs/>
          <w:sz w:val="48"/>
          <w:szCs w:val="48"/>
        </w:rPr>
      </w:pPr>
    </w:p>
    <w:p w14:paraId="46560204" w14:textId="7628996E" w:rsidR="003B6B33" w:rsidRDefault="003B6B33" w:rsidP="003B6B33">
      <w:pPr>
        <w:jc w:val="center"/>
        <w:rPr>
          <w:rFonts w:ascii="Arial" w:hAnsi="Arial" w:cs="Arial"/>
          <w:b/>
          <w:bCs/>
          <w:sz w:val="48"/>
          <w:szCs w:val="48"/>
        </w:rPr>
      </w:pPr>
      <w:r w:rsidRPr="00E436C3">
        <w:rPr>
          <w:rFonts w:ascii="Arial" w:hAnsi="Arial" w:cs="Arial"/>
          <w:b/>
          <w:bCs/>
          <w:sz w:val="48"/>
          <w:szCs w:val="48"/>
        </w:rPr>
        <w:t xml:space="preserve">Coursework </w:t>
      </w:r>
      <w:r>
        <w:rPr>
          <w:rFonts w:ascii="Arial" w:hAnsi="Arial" w:cs="Arial"/>
          <w:b/>
          <w:bCs/>
          <w:sz w:val="48"/>
          <w:szCs w:val="48"/>
        </w:rPr>
        <w:t>3</w:t>
      </w:r>
    </w:p>
    <w:p w14:paraId="6C981C6E" w14:textId="7555BFF1" w:rsidR="003B6B33" w:rsidRDefault="003B6B33" w:rsidP="003B6B33">
      <w:pPr>
        <w:jc w:val="center"/>
        <w:rPr>
          <w:rFonts w:ascii="Arial" w:hAnsi="Arial" w:cs="Arial"/>
          <w:b/>
          <w:bCs/>
          <w:sz w:val="48"/>
          <w:szCs w:val="48"/>
        </w:rPr>
      </w:pPr>
      <w:r>
        <w:rPr>
          <w:rFonts w:ascii="Arial" w:hAnsi="Arial" w:cs="Arial"/>
          <w:b/>
          <w:bCs/>
          <w:sz w:val="48"/>
          <w:szCs w:val="48"/>
        </w:rPr>
        <w:t xml:space="preserve">African </w:t>
      </w:r>
      <w:r w:rsidRPr="00E436C3">
        <w:rPr>
          <w:rFonts w:ascii="Arial" w:hAnsi="Arial" w:cs="Arial"/>
          <w:b/>
          <w:bCs/>
          <w:sz w:val="48"/>
          <w:szCs w:val="48"/>
        </w:rPr>
        <w:t>Medical Transport</w:t>
      </w:r>
    </w:p>
    <w:p w14:paraId="75B17FA0" w14:textId="77777777" w:rsidR="001E794E" w:rsidRDefault="001E794E" w:rsidP="003B6B33">
      <w:pPr>
        <w:jc w:val="center"/>
        <w:rPr>
          <w:rFonts w:ascii="Arial" w:hAnsi="Arial" w:cs="Arial"/>
          <w:b/>
          <w:bCs/>
          <w:sz w:val="48"/>
          <w:szCs w:val="48"/>
        </w:rPr>
      </w:pPr>
    </w:p>
    <w:p w14:paraId="2287A505" w14:textId="4D099377" w:rsidR="003B6B33" w:rsidRPr="00D34D4E" w:rsidRDefault="001E794E" w:rsidP="003B6B33">
      <w:pPr>
        <w:jc w:val="center"/>
        <w:rPr>
          <w:rFonts w:ascii="Arial" w:hAnsi="Arial" w:cs="Arial"/>
          <w:b/>
          <w:bCs/>
          <w:sz w:val="48"/>
          <w:szCs w:val="48"/>
        </w:rPr>
      </w:pPr>
      <w:r>
        <w:rPr>
          <w:noProof/>
        </w:rPr>
        <w:drawing>
          <wp:inline distT="0" distB="0" distL="0" distR="0" wp14:anchorId="036B182C" wp14:editId="3E8AFE97">
            <wp:extent cx="4959275" cy="4959275"/>
            <wp:effectExtent l="0" t="0" r="0" b="0"/>
            <wp:docPr id="5" name="Picture 5" descr="Afric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rica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568" cy="4972568"/>
                    </a:xfrm>
                    <a:prstGeom prst="rect">
                      <a:avLst/>
                    </a:prstGeom>
                    <a:noFill/>
                    <a:ln>
                      <a:noFill/>
                    </a:ln>
                  </pic:spPr>
                </pic:pic>
              </a:graphicData>
            </a:graphic>
          </wp:inline>
        </w:drawing>
      </w:r>
    </w:p>
    <w:p w14:paraId="4113CE52" w14:textId="634C5AEF" w:rsidR="009B5E3F" w:rsidRDefault="009B5E3F"/>
    <w:p w14:paraId="4991143C" w14:textId="77777777" w:rsidR="003B6B33" w:rsidRDefault="003B6B33" w:rsidP="003B6B33">
      <w:pPr>
        <w:jc w:val="center"/>
        <w:rPr>
          <w:rFonts w:ascii="Arial" w:hAnsi="Arial" w:cs="Arial"/>
          <w:b/>
          <w:bCs/>
          <w:sz w:val="48"/>
          <w:szCs w:val="48"/>
        </w:rPr>
      </w:pPr>
      <w:r w:rsidRPr="00E436C3">
        <w:rPr>
          <w:rFonts w:ascii="Arial" w:hAnsi="Arial" w:cs="Arial"/>
          <w:b/>
          <w:bCs/>
          <w:sz w:val="48"/>
          <w:szCs w:val="48"/>
        </w:rPr>
        <w:t>By Kenny &amp; Chris</w:t>
      </w:r>
    </w:p>
    <w:p w14:paraId="2D24B5CC" w14:textId="77777777" w:rsidR="00955CA8" w:rsidRDefault="00955CA8" w:rsidP="00955CA8">
      <w:pPr>
        <w:jc w:val="center"/>
        <w:rPr>
          <w:rFonts w:ascii="Arial" w:hAnsi="Arial" w:cs="Arial"/>
          <w:sz w:val="24"/>
          <w:szCs w:val="24"/>
        </w:rPr>
      </w:pPr>
    </w:p>
    <w:p w14:paraId="1F61964D" w14:textId="77777777" w:rsidR="00955CA8" w:rsidRDefault="00955CA8" w:rsidP="00955CA8">
      <w:pPr>
        <w:jc w:val="center"/>
        <w:rPr>
          <w:rFonts w:ascii="Arial" w:hAnsi="Arial" w:cs="Arial"/>
          <w:sz w:val="24"/>
          <w:szCs w:val="24"/>
        </w:rPr>
      </w:pPr>
    </w:p>
    <w:p w14:paraId="7289944C" w14:textId="3524F3B4" w:rsidR="00955CA8" w:rsidRPr="008E3F42" w:rsidRDefault="00246238" w:rsidP="0032490A">
      <w:pPr>
        <w:pStyle w:val="Heading1"/>
        <w:jc w:val="center"/>
        <w:rPr>
          <w:rFonts w:ascii="Arial" w:hAnsi="Arial" w:cs="Arial"/>
          <w:b/>
          <w:bCs/>
          <w:color w:val="auto"/>
        </w:rPr>
      </w:pPr>
      <w:bookmarkStart w:id="0" w:name="_Toc58588640"/>
      <w:r w:rsidRPr="008E3F42">
        <w:rPr>
          <w:rFonts w:ascii="Arial" w:hAnsi="Arial" w:cs="Arial"/>
          <w:b/>
          <w:bCs/>
          <w:color w:val="auto"/>
        </w:rPr>
        <w:lastRenderedPageBreak/>
        <w:t>Contents</w:t>
      </w:r>
      <w:bookmarkEnd w:id="0"/>
    </w:p>
    <w:sdt>
      <w:sdtPr>
        <w:rPr>
          <w:rFonts w:asciiTheme="minorHAnsi" w:eastAsiaTheme="minorHAnsi" w:hAnsiTheme="minorHAnsi" w:cstheme="minorBidi"/>
          <w:color w:val="auto"/>
          <w:sz w:val="22"/>
          <w:szCs w:val="22"/>
          <w:lang w:val="en-GB"/>
        </w:rPr>
        <w:id w:val="-2028322975"/>
        <w:docPartObj>
          <w:docPartGallery w:val="Table of Contents"/>
          <w:docPartUnique/>
        </w:docPartObj>
      </w:sdtPr>
      <w:sdtEndPr>
        <w:rPr>
          <w:rFonts w:ascii="Arial" w:hAnsi="Arial" w:cs="Arial"/>
          <w:noProof/>
          <w:sz w:val="24"/>
          <w:szCs w:val="24"/>
        </w:rPr>
      </w:sdtEndPr>
      <w:sdtContent>
        <w:p w14:paraId="60A45FDA" w14:textId="26E41355" w:rsidR="00A71E71" w:rsidRDefault="00A71E71">
          <w:pPr>
            <w:pStyle w:val="TOCHeading"/>
          </w:pPr>
        </w:p>
        <w:p w14:paraId="3465C589" w14:textId="0CE08D7D" w:rsidR="009F6068" w:rsidRPr="009F6068" w:rsidRDefault="00A71E71" w:rsidP="002C219F">
          <w:pPr>
            <w:pStyle w:val="TOC1"/>
            <w:tabs>
              <w:tab w:val="right" w:leader="dot" w:pos="9016"/>
            </w:tabs>
            <w:spacing w:after="0"/>
            <w:rPr>
              <w:rFonts w:ascii="Arial" w:eastAsiaTheme="minorEastAsia" w:hAnsi="Arial" w:cs="Arial"/>
              <w:noProof/>
              <w:sz w:val="24"/>
              <w:szCs w:val="24"/>
              <w:lang w:eastAsia="en-GB"/>
            </w:rPr>
          </w:pPr>
          <w:r w:rsidRPr="009F6068">
            <w:rPr>
              <w:rFonts w:ascii="Arial" w:hAnsi="Arial" w:cs="Arial"/>
              <w:sz w:val="24"/>
              <w:szCs w:val="24"/>
            </w:rPr>
            <w:fldChar w:fldCharType="begin"/>
          </w:r>
          <w:r w:rsidRPr="009F6068">
            <w:rPr>
              <w:rFonts w:ascii="Arial" w:hAnsi="Arial" w:cs="Arial"/>
              <w:sz w:val="24"/>
              <w:szCs w:val="24"/>
            </w:rPr>
            <w:instrText xml:space="preserve"> TOC \o "1-3" \h \z \u </w:instrText>
          </w:r>
          <w:r w:rsidRPr="009F6068">
            <w:rPr>
              <w:rFonts w:ascii="Arial" w:hAnsi="Arial" w:cs="Arial"/>
              <w:sz w:val="24"/>
              <w:szCs w:val="24"/>
            </w:rPr>
            <w:fldChar w:fldCharType="separate"/>
          </w:r>
          <w:hyperlink w:anchor="_Toc58588640" w:history="1">
            <w:r w:rsidR="009F6068" w:rsidRPr="009F6068">
              <w:rPr>
                <w:rStyle w:val="Hyperlink"/>
                <w:rFonts w:ascii="Arial" w:hAnsi="Arial" w:cs="Arial"/>
                <w:noProof/>
                <w:sz w:val="24"/>
                <w:szCs w:val="24"/>
              </w:rPr>
              <w:t>Contents</w:t>
            </w:r>
            <w:r w:rsidR="009F6068" w:rsidRPr="009F6068">
              <w:rPr>
                <w:rFonts w:ascii="Arial" w:hAnsi="Arial" w:cs="Arial"/>
                <w:noProof/>
                <w:webHidden/>
                <w:sz w:val="24"/>
                <w:szCs w:val="24"/>
              </w:rPr>
              <w:tab/>
            </w:r>
            <w:r w:rsidR="009F6068" w:rsidRPr="009F6068">
              <w:rPr>
                <w:rFonts w:ascii="Arial" w:hAnsi="Arial" w:cs="Arial"/>
                <w:noProof/>
                <w:webHidden/>
                <w:sz w:val="24"/>
                <w:szCs w:val="24"/>
              </w:rPr>
              <w:fldChar w:fldCharType="begin"/>
            </w:r>
            <w:r w:rsidR="009F6068" w:rsidRPr="009F6068">
              <w:rPr>
                <w:rFonts w:ascii="Arial" w:hAnsi="Arial" w:cs="Arial"/>
                <w:noProof/>
                <w:webHidden/>
                <w:sz w:val="24"/>
                <w:szCs w:val="24"/>
              </w:rPr>
              <w:instrText xml:space="preserve"> PAGEREF _Toc58588640 \h </w:instrText>
            </w:r>
            <w:r w:rsidR="009F6068" w:rsidRPr="009F6068">
              <w:rPr>
                <w:rFonts w:ascii="Arial" w:hAnsi="Arial" w:cs="Arial"/>
                <w:noProof/>
                <w:webHidden/>
                <w:sz w:val="24"/>
                <w:szCs w:val="24"/>
              </w:rPr>
            </w:r>
            <w:r w:rsidR="009F6068" w:rsidRPr="009F6068">
              <w:rPr>
                <w:rFonts w:ascii="Arial" w:hAnsi="Arial" w:cs="Arial"/>
                <w:noProof/>
                <w:webHidden/>
                <w:sz w:val="24"/>
                <w:szCs w:val="24"/>
              </w:rPr>
              <w:fldChar w:fldCharType="separate"/>
            </w:r>
            <w:r w:rsidR="00C868F1">
              <w:rPr>
                <w:rFonts w:ascii="Arial" w:hAnsi="Arial" w:cs="Arial"/>
                <w:noProof/>
                <w:webHidden/>
                <w:sz w:val="24"/>
                <w:szCs w:val="24"/>
              </w:rPr>
              <w:t>2</w:t>
            </w:r>
            <w:r w:rsidR="009F6068" w:rsidRPr="009F6068">
              <w:rPr>
                <w:rFonts w:ascii="Arial" w:hAnsi="Arial" w:cs="Arial"/>
                <w:noProof/>
                <w:webHidden/>
                <w:sz w:val="24"/>
                <w:szCs w:val="24"/>
              </w:rPr>
              <w:fldChar w:fldCharType="end"/>
            </w:r>
          </w:hyperlink>
        </w:p>
        <w:p w14:paraId="3F57ED5D" w14:textId="7C2BFF5E"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41" w:history="1">
            <w:r w:rsidRPr="009F6068">
              <w:rPr>
                <w:rStyle w:val="Hyperlink"/>
                <w:rFonts w:ascii="Arial" w:hAnsi="Arial" w:cs="Arial"/>
                <w:noProof/>
                <w:sz w:val="24"/>
                <w:szCs w:val="24"/>
              </w:rPr>
              <w:t>List of Tables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_Toc58588641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3</w:t>
            </w:r>
            <w:r w:rsidRPr="009F6068">
              <w:rPr>
                <w:rFonts w:ascii="Arial" w:hAnsi="Arial" w:cs="Arial"/>
                <w:noProof/>
                <w:webHidden/>
                <w:sz w:val="24"/>
                <w:szCs w:val="24"/>
              </w:rPr>
              <w:fldChar w:fldCharType="end"/>
            </w:r>
          </w:hyperlink>
        </w:p>
        <w:p w14:paraId="2B39E566" w14:textId="3528B640"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42" w:history="1">
            <w:r w:rsidRPr="009F6068">
              <w:rPr>
                <w:rStyle w:val="Hyperlink"/>
                <w:rFonts w:ascii="Arial" w:hAnsi="Arial" w:cs="Arial"/>
                <w:noProof/>
                <w:sz w:val="24"/>
                <w:szCs w:val="24"/>
              </w:rPr>
              <w:t>List of Figures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_Toc58588642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3</w:t>
            </w:r>
            <w:r w:rsidRPr="009F6068">
              <w:rPr>
                <w:rFonts w:ascii="Arial" w:hAnsi="Arial" w:cs="Arial"/>
                <w:noProof/>
                <w:webHidden/>
                <w:sz w:val="24"/>
                <w:szCs w:val="24"/>
              </w:rPr>
              <w:fldChar w:fldCharType="end"/>
            </w:r>
          </w:hyperlink>
        </w:p>
        <w:p w14:paraId="67224102" w14:textId="5D8B88EE"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43" w:history="1">
            <w:r w:rsidRPr="009F6068">
              <w:rPr>
                <w:rStyle w:val="Hyperlink"/>
                <w:rFonts w:ascii="Arial" w:hAnsi="Arial" w:cs="Arial"/>
                <w:noProof/>
                <w:sz w:val="24"/>
                <w:szCs w:val="24"/>
              </w:rPr>
              <w:t>Summary</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_Toc58588643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4</w:t>
            </w:r>
            <w:r w:rsidRPr="009F6068">
              <w:rPr>
                <w:rFonts w:ascii="Arial" w:hAnsi="Arial" w:cs="Arial"/>
                <w:noProof/>
                <w:webHidden/>
                <w:sz w:val="24"/>
                <w:szCs w:val="24"/>
              </w:rPr>
              <w:fldChar w:fldCharType="end"/>
            </w:r>
          </w:hyperlink>
        </w:p>
        <w:p w14:paraId="2824EA75" w14:textId="1EE40506"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44" w:history="1">
            <w:r w:rsidRPr="009F6068">
              <w:rPr>
                <w:rStyle w:val="Hyperlink"/>
                <w:rFonts w:ascii="Arial" w:hAnsi="Arial" w:cs="Arial"/>
                <w:noProof/>
                <w:sz w:val="24"/>
                <w:szCs w:val="24"/>
              </w:rPr>
              <w:t>Introduction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_Toc58588644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4</w:t>
            </w:r>
            <w:r w:rsidRPr="009F6068">
              <w:rPr>
                <w:rFonts w:ascii="Arial" w:hAnsi="Arial" w:cs="Arial"/>
                <w:noProof/>
                <w:webHidden/>
                <w:sz w:val="24"/>
                <w:szCs w:val="24"/>
              </w:rPr>
              <w:fldChar w:fldCharType="end"/>
            </w:r>
          </w:hyperlink>
        </w:p>
        <w:p w14:paraId="2B43403B" w14:textId="4A821E4D"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45" w:history="1">
            <w:r w:rsidRPr="009F6068">
              <w:rPr>
                <w:rStyle w:val="Hyperlink"/>
                <w:rFonts w:ascii="Arial" w:hAnsi="Arial" w:cs="Arial"/>
                <w:noProof/>
                <w:sz w:val="24"/>
                <w:szCs w:val="24"/>
              </w:rPr>
              <w:t>Specify Sidecar</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_Toc58588645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5</w:t>
            </w:r>
            <w:r w:rsidRPr="009F6068">
              <w:rPr>
                <w:rFonts w:ascii="Arial" w:hAnsi="Arial" w:cs="Arial"/>
                <w:noProof/>
                <w:webHidden/>
                <w:sz w:val="24"/>
                <w:szCs w:val="24"/>
              </w:rPr>
              <w:fldChar w:fldCharType="end"/>
            </w:r>
          </w:hyperlink>
        </w:p>
        <w:p w14:paraId="4E03D3FA" w14:textId="066AE6D2"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46" w:history="1">
            <w:r w:rsidRPr="009F6068">
              <w:rPr>
                <w:rStyle w:val="Hyperlink"/>
                <w:rFonts w:ascii="Arial" w:hAnsi="Arial" w:cs="Arial"/>
                <w:noProof/>
                <w:sz w:val="24"/>
                <w:szCs w:val="24"/>
              </w:rPr>
              <w:t>Specify Major Subsystems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_Toc58588646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6</w:t>
            </w:r>
            <w:r w:rsidRPr="009F6068">
              <w:rPr>
                <w:rFonts w:ascii="Arial" w:hAnsi="Arial" w:cs="Arial"/>
                <w:noProof/>
                <w:webHidden/>
                <w:sz w:val="24"/>
                <w:szCs w:val="24"/>
              </w:rPr>
              <w:fldChar w:fldCharType="end"/>
            </w:r>
          </w:hyperlink>
        </w:p>
        <w:p w14:paraId="03E7EEAC" w14:textId="19965765"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47" w:history="1">
            <w:r w:rsidRPr="009F6068">
              <w:rPr>
                <w:rStyle w:val="Hyperlink"/>
                <w:rFonts w:ascii="Arial" w:hAnsi="Arial" w:cs="Arial"/>
                <w:noProof/>
                <w:sz w:val="24"/>
                <w:szCs w:val="24"/>
              </w:rPr>
              <w:t>Specify Criteria</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_Toc58588647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6</w:t>
            </w:r>
            <w:r w:rsidRPr="009F6068">
              <w:rPr>
                <w:rFonts w:ascii="Arial" w:hAnsi="Arial" w:cs="Arial"/>
                <w:noProof/>
                <w:webHidden/>
                <w:sz w:val="24"/>
                <w:szCs w:val="24"/>
              </w:rPr>
              <w:fldChar w:fldCharType="end"/>
            </w:r>
          </w:hyperlink>
        </w:p>
        <w:p w14:paraId="73BBEF95" w14:textId="13FA1324"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48" w:history="1">
            <w:r w:rsidRPr="009F6068">
              <w:rPr>
                <w:rStyle w:val="Hyperlink"/>
                <w:rFonts w:ascii="Arial" w:hAnsi="Arial" w:cs="Arial"/>
                <w:noProof/>
                <w:sz w:val="24"/>
                <w:szCs w:val="24"/>
              </w:rPr>
              <w:t>Select Enclosure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_Toc58588648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7</w:t>
            </w:r>
            <w:r w:rsidRPr="009F6068">
              <w:rPr>
                <w:rFonts w:ascii="Arial" w:hAnsi="Arial" w:cs="Arial"/>
                <w:noProof/>
                <w:webHidden/>
                <w:sz w:val="24"/>
                <w:szCs w:val="24"/>
              </w:rPr>
              <w:fldChar w:fldCharType="end"/>
            </w:r>
          </w:hyperlink>
        </w:p>
        <w:p w14:paraId="0BE322B0" w14:textId="1EAA24FB"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49" w:history="1">
            <w:r w:rsidRPr="009F6068">
              <w:rPr>
                <w:rStyle w:val="Hyperlink"/>
                <w:rFonts w:ascii="Arial" w:hAnsi="Arial" w:cs="Arial"/>
                <w:noProof/>
                <w:sz w:val="24"/>
                <w:szCs w:val="24"/>
              </w:rPr>
              <w:t>Enclosure Types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_Toc58588649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7</w:t>
            </w:r>
            <w:r w:rsidRPr="009F6068">
              <w:rPr>
                <w:rFonts w:ascii="Arial" w:hAnsi="Arial" w:cs="Arial"/>
                <w:noProof/>
                <w:webHidden/>
                <w:sz w:val="24"/>
                <w:szCs w:val="24"/>
              </w:rPr>
              <w:fldChar w:fldCharType="end"/>
            </w:r>
          </w:hyperlink>
        </w:p>
        <w:p w14:paraId="23B681A5" w14:textId="043D4D9E"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50" w:history="1">
            <w:r w:rsidRPr="009F6068">
              <w:rPr>
                <w:rStyle w:val="Hyperlink"/>
                <w:rFonts w:ascii="Arial" w:hAnsi="Arial" w:cs="Arial"/>
                <w:noProof/>
                <w:sz w:val="24"/>
                <w:szCs w:val="24"/>
              </w:rPr>
              <w:t>Criteria Matrix Enclosure Type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_Toc58588650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8</w:t>
            </w:r>
            <w:r w:rsidRPr="009F6068">
              <w:rPr>
                <w:rFonts w:ascii="Arial" w:hAnsi="Arial" w:cs="Arial"/>
                <w:noProof/>
                <w:webHidden/>
                <w:sz w:val="24"/>
                <w:szCs w:val="24"/>
              </w:rPr>
              <w:fldChar w:fldCharType="end"/>
            </w:r>
          </w:hyperlink>
        </w:p>
        <w:p w14:paraId="2B986A43" w14:textId="66048D67"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51" w:history="1">
            <w:r w:rsidRPr="009F6068">
              <w:rPr>
                <w:rStyle w:val="Hyperlink"/>
                <w:rFonts w:ascii="Arial" w:hAnsi="Arial" w:cs="Arial"/>
                <w:noProof/>
                <w:sz w:val="24"/>
                <w:szCs w:val="24"/>
              </w:rPr>
              <w:t>Conclusion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_Toc58588651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8</w:t>
            </w:r>
            <w:r w:rsidRPr="009F6068">
              <w:rPr>
                <w:rFonts w:ascii="Arial" w:hAnsi="Arial" w:cs="Arial"/>
                <w:noProof/>
                <w:webHidden/>
                <w:sz w:val="24"/>
                <w:szCs w:val="24"/>
              </w:rPr>
              <w:fldChar w:fldCharType="end"/>
            </w:r>
          </w:hyperlink>
        </w:p>
        <w:p w14:paraId="11316595" w14:textId="50438B1F"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52" w:history="1">
            <w:r w:rsidRPr="009F6068">
              <w:rPr>
                <w:rStyle w:val="Hyperlink"/>
                <w:rFonts w:ascii="Arial" w:hAnsi="Arial" w:cs="Arial"/>
                <w:noProof/>
                <w:sz w:val="24"/>
                <w:szCs w:val="24"/>
              </w:rPr>
              <w:t>Select Fastening</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_Toc58588652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9</w:t>
            </w:r>
            <w:r w:rsidRPr="009F6068">
              <w:rPr>
                <w:rFonts w:ascii="Arial" w:hAnsi="Arial" w:cs="Arial"/>
                <w:noProof/>
                <w:webHidden/>
                <w:sz w:val="24"/>
                <w:szCs w:val="24"/>
              </w:rPr>
              <w:fldChar w:fldCharType="end"/>
            </w:r>
          </w:hyperlink>
        </w:p>
        <w:p w14:paraId="2F12C56B" w14:textId="223D4DFD"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53" w:history="1">
            <w:r w:rsidRPr="009F6068">
              <w:rPr>
                <w:rStyle w:val="Hyperlink"/>
                <w:rFonts w:ascii="Arial" w:hAnsi="Arial" w:cs="Arial"/>
                <w:noProof/>
                <w:sz w:val="24"/>
                <w:szCs w:val="24"/>
              </w:rPr>
              <w:t>Fastening Types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_Toc58588653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9</w:t>
            </w:r>
            <w:r w:rsidRPr="009F6068">
              <w:rPr>
                <w:rFonts w:ascii="Arial" w:hAnsi="Arial" w:cs="Arial"/>
                <w:noProof/>
                <w:webHidden/>
                <w:sz w:val="24"/>
                <w:szCs w:val="24"/>
              </w:rPr>
              <w:fldChar w:fldCharType="end"/>
            </w:r>
          </w:hyperlink>
        </w:p>
        <w:p w14:paraId="7E2C6DDD" w14:textId="193129D6"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54" w:history="1">
            <w:r w:rsidRPr="009F6068">
              <w:rPr>
                <w:rStyle w:val="Hyperlink"/>
                <w:rFonts w:ascii="Arial" w:hAnsi="Arial" w:cs="Arial"/>
                <w:noProof/>
                <w:sz w:val="24"/>
                <w:szCs w:val="24"/>
              </w:rPr>
              <w:t>Criteria Matrix Fastening Method</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_Toc58588654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10</w:t>
            </w:r>
            <w:r w:rsidRPr="009F6068">
              <w:rPr>
                <w:rFonts w:ascii="Arial" w:hAnsi="Arial" w:cs="Arial"/>
                <w:noProof/>
                <w:webHidden/>
                <w:sz w:val="24"/>
                <w:szCs w:val="24"/>
              </w:rPr>
              <w:fldChar w:fldCharType="end"/>
            </w:r>
          </w:hyperlink>
        </w:p>
        <w:p w14:paraId="097FA8E1" w14:textId="48D6DF21"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55" w:history="1">
            <w:r w:rsidRPr="009F6068">
              <w:rPr>
                <w:rStyle w:val="Hyperlink"/>
                <w:rFonts w:ascii="Arial" w:hAnsi="Arial" w:cs="Arial"/>
                <w:noProof/>
                <w:sz w:val="24"/>
                <w:szCs w:val="24"/>
              </w:rPr>
              <w:t>Conclusion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_Toc58588655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11</w:t>
            </w:r>
            <w:r w:rsidRPr="009F6068">
              <w:rPr>
                <w:rFonts w:ascii="Arial" w:hAnsi="Arial" w:cs="Arial"/>
                <w:noProof/>
                <w:webHidden/>
                <w:sz w:val="24"/>
                <w:szCs w:val="24"/>
              </w:rPr>
              <w:fldChar w:fldCharType="end"/>
            </w:r>
          </w:hyperlink>
        </w:p>
        <w:p w14:paraId="017E814E" w14:textId="4885138B"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56" w:history="1">
            <w:r w:rsidRPr="009F6068">
              <w:rPr>
                <w:rStyle w:val="Hyperlink"/>
                <w:rFonts w:ascii="Arial" w:hAnsi="Arial" w:cs="Arial"/>
                <w:noProof/>
                <w:sz w:val="24"/>
                <w:szCs w:val="24"/>
              </w:rPr>
              <w:t>Select Axle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_Toc58588656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11</w:t>
            </w:r>
            <w:r w:rsidRPr="009F6068">
              <w:rPr>
                <w:rFonts w:ascii="Arial" w:hAnsi="Arial" w:cs="Arial"/>
                <w:noProof/>
                <w:webHidden/>
                <w:sz w:val="24"/>
                <w:szCs w:val="24"/>
              </w:rPr>
              <w:fldChar w:fldCharType="end"/>
            </w:r>
          </w:hyperlink>
        </w:p>
        <w:p w14:paraId="6D333E56" w14:textId="50DB2ADD"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57" w:history="1">
            <w:r w:rsidRPr="009F6068">
              <w:rPr>
                <w:rStyle w:val="Hyperlink"/>
                <w:rFonts w:ascii="Arial" w:hAnsi="Arial" w:cs="Arial"/>
                <w:noProof/>
                <w:sz w:val="24"/>
                <w:szCs w:val="24"/>
              </w:rPr>
              <w:t>Axle Types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_Toc58588657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12</w:t>
            </w:r>
            <w:r w:rsidRPr="009F6068">
              <w:rPr>
                <w:rFonts w:ascii="Arial" w:hAnsi="Arial" w:cs="Arial"/>
                <w:noProof/>
                <w:webHidden/>
                <w:sz w:val="24"/>
                <w:szCs w:val="24"/>
              </w:rPr>
              <w:fldChar w:fldCharType="end"/>
            </w:r>
          </w:hyperlink>
        </w:p>
        <w:p w14:paraId="61EB6180" w14:textId="6FE9956E"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58" w:history="1">
            <w:r w:rsidRPr="009F6068">
              <w:rPr>
                <w:rStyle w:val="Hyperlink"/>
                <w:rFonts w:ascii="Arial" w:eastAsia="Times New Roman" w:hAnsi="Arial" w:cs="Arial"/>
                <w:noProof/>
                <w:sz w:val="24"/>
                <w:szCs w:val="24"/>
                <w:lang w:eastAsia="en-GB"/>
              </w:rPr>
              <w:t>Criteria Matrix Axle Criteria</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_Toc58588658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13</w:t>
            </w:r>
            <w:r w:rsidRPr="009F6068">
              <w:rPr>
                <w:rFonts w:ascii="Arial" w:hAnsi="Arial" w:cs="Arial"/>
                <w:noProof/>
                <w:webHidden/>
                <w:sz w:val="24"/>
                <w:szCs w:val="24"/>
              </w:rPr>
              <w:fldChar w:fldCharType="end"/>
            </w:r>
          </w:hyperlink>
        </w:p>
        <w:p w14:paraId="1E086569" w14:textId="4EBE1DC8"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59" w:history="1">
            <w:r w:rsidRPr="009F6068">
              <w:rPr>
                <w:rStyle w:val="Hyperlink"/>
                <w:rFonts w:ascii="Arial" w:hAnsi="Arial" w:cs="Arial"/>
                <w:noProof/>
                <w:sz w:val="24"/>
                <w:szCs w:val="24"/>
              </w:rPr>
              <w:t>Conclusion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_Toc58588659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13</w:t>
            </w:r>
            <w:r w:rsidRPr="009F6068">
              <w:rPr>
                <w:rFonts w:ascii="Arial" w:hAnsi="Arial" w:cs="Arial"/>
                <w:noProof/>
                <w:webHidden/>
                <w:sz w:val="24"/>
                <w:szCs w:val="24"/>
              </w:rPr>
              <w:fldChar w:fldCharType="end"/>
            </w:r>
          </w:hyperlink>
        </w:p>
        <w:p w14:paraId="432734ED" w14:textId="26C16639"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60" w:history="1">
            <w:r w:rsidRPr="009F6068">
              <w:rPr>
                <w:rStyle w:val="Hyperlink"/>
                <w:rFonts w:ascii="Arial" w:hAnsi="Arial" w:cs="Arial"/>
                <w:noProof/>
                <w:sz w:val="24"/>
                <w:szCs w:val="24"/>
              </w:rPr>
              <w:t>Select Wheel</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_Toc58588660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13</w:t>
            </w:r>
            <w:r w:rsidRPr="009F6068">
              <w:rPr>
                <w:rFonts w:ascii="Arial" w:hAnsi="Arial" w:cs="Arial"/>
                <w:noProof/>
                <w:webHidden/>
                <w:sz w:val="24"/>
                <w:szCs w:val="24"/>
              </w:rPr>
              <w:fldChar w:fldCharType="end"/>
            </w:r>
          </w:hyperlink>
        </w:p>
        <w:p w14:paraId="52264263" w14:textId="6E0040E0"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61" w:history="1">
            <w:r w:rsidRPr="009F6068">
              <w:rPr>
                <w:rStyle w:val="Hyperlink"/>
                <w:rFonts w:ascii="Arial" w:hAnsi="Arial" w:cs="Arial"/>
                <w:noProof/>
                <w:sz w:val="24"/>
                <w:szCs w:val="24"/>
              </w:rPr>
              <w:t>Wheel Types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_Toc58588661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14</w:t>
            </w:r>
            <w:r w:rsidRPr="009F6068">
              <w:rPr>
                <w:rFonts w:ascii="Arial" w:hAnsi="Arial" w:cs="Arial"/>
                <w:noProof/>
                <w:webHidden/>
                <w:sz w:val="24"/>
                <w:szCs w:val="24"/>
              </w:rPr>
              <w:fldChar w:fldCharType="end"/>
            </w:r>
          </w:hyperlink>
        </w:p>
        <w:p w14:paraId="20CDA516" w14:textId="2F9EC831"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62" w:history="1">
            <w:r w:rsidRPr="009F6068">
              <w:rPr>
                <w:rStyle w:val="Hyperlink"/>
                <w:rFonts w:ascii="Arial" w:hAnsi="Arial" w:cs="Arial"/>
                <w:noProof/>
                <w:sz w:val="24"/>
                <w:szCs w:val="24"/>
              </w:rPr>
              <w:t>Criteria Matrix Wheel Type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_Toc58588662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14</w:t>
            </w:r>
            <w:r w:rsidRPr="009F6068">
              <w:rPr>
                <w:rFonts w:ascii="Arial" w:hAnsi="Arial" w:cs="Arial"/>
                <w:noProof/>
                <w:webHidden/>
                <w:sz w:val="24"/>
                <w:szCs w:val="24"/>
              </w:rPr>
              <w:fldChar w:fldCharType="end"/>
            </w:r>
          </w:hyperlink>
        </w:p>
        <w:p w14:paraId="0C42FDA9" w14:textId="413D51FD"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63" w:history="1">
            <w:r w:rsidRPr="009F6068">
              <w:rPr>
                <w:rStyle w:val="Hyperlink"/>
                <w:rFonts w:ascii="Arial" w:hAnsi="Arial" w:cs="Arial"/>
                <w:noProof/>
                <w:sz w:val="24"/>
                <w:szCs w:val="24"/>
              </w:rPr>
              <w:t>Conclusion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_Toc58588663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14</w:t>
            </w:r>
            <w:r w:rsidRPr="009F6068">
              <w:rPr>
                <w:rFonts w:ascii="Arial" w:hAnsi="Arial" w:cs="Arial"/>
                <w:noProof/>
                <w:webHidden/>
                <w:sz w:val="24"/>
                <w:szCs w:val="24"/>
              </w:rPr>
              <w:fldChar w:fldCharType="end"/>
            </w:r>
          </w:hyperlink>
        </w:p>
        <w:p w14:paraId="0109E682" w14:textId="74277447"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64" w:history="1">
            <w:r w:rsidRPr="009F6068">
              <w:rPr>
                <w:rStyle w:val="Hyperlink"/>
                <w:rFonts w:ascii="Arial" w:hAnsi="Arial" w:cs="Arial"/>
                <w:noProof/>
                <w:sz w:val="24"/>
                <w:szCs w:val="24"/>
              </w:rPr>
              <w:t>Select Suspension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_Toc58588664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15</w:t>
            </w:r>
            <w:r w:rsidRPr="009F6068">
              <w:rPr>
                <w:rFonts w:ascii="Arial" w:hAnsi="Arial" w:cs="Arial"/>
                <w:noProof/>
                <w:webHidden/>
                <w:sz w:val="24"/>
                <w:szCs w:val="24"/>
              </w:rPr>
              <w:fldChar w:fldCharType="end"/>
            </w:r>
          </w:hyperlink>
        </w:p>
        <w:p w14:paraId="73DCBFD9" w14:textId="551D8D6F"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65" w:history="1">
            <w:r w:rsidRPr="009F6068">
              <w:rPr>
                <w:rStyle w:val="Hyperlink"/>
                <w:rFonts w:ascii="Arial" w:hAnsi="Arial" w:cs="Arial"/>
                <w:noProof/>
                <w:sz w:val="24"/>
                <w:szCs w:val="24"/>
              </w:rPr>
              <w:t>Suspension Types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_Toc58588665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15</w:t>
            </w:r>
            <w:r w:rsidRPr="009F6068">
              <w:rPr>
                <w:rFonts w:ascii="Arial" w:hAnsi="Arial" w:cs="Arial"/>
                <w:noProof/>
                <w:webHidden/>
                <w:sz w:val="24"/>
                <w:szCs w:val="24"/>
              </w:rPr>
              <w:fldChar w:fldCharType="end"/>
            </w:r>
          </w:hyperlink>
        </w:p>
        <w:p w14:paraId="76B8D1A1" w14:textId="2ECE2ECD"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66" w:history="1">
            <w:r w:rsidRPr="009F6068">
              <w:rPr>
                <w:rStyle w:val="Hyperlink"/>
                <w:rFonts w:ascii="Arial" w:hAnsi="Arial" w:cs="Arial"/>
                <w:noProof/>
                <w:sz w:val="24"/>
                <w:szCs w:val="24"/>
              </w:rPr>
              <w:t>Criteria Matrix Suspension Type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_Toc58588666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16</w:t>
            </w:r>
            <w:r w:rsidRPr="009F6068">
              <w:rPr>
                <w:rFonts w:ascii="Arial" w:hAnsi="Arial" w:cs="Arial"/>
                <w:noProof/>
                <w:webHidden/>
                <w:sz w:val="24"/>
                <w:szCs w:val="24"/>
              </w:rPr>
              <w:fldChar w:fldCharType="end"/>
            </w:r>
          </w:hyperlink>
        </w:p>
        <w:p w14:paraId="2B4F0526" w14:textId="381B3D25"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67" w:history="1">
            <w:r w:rsidRPr="009F6068">
              <w:rPr>
                <w:rStyle w:val="Hyperlink"/>
                <w:rFonts w:ascii="Arial" w:hAnsi="Arial" w:cs="Arial"/>
                <w:noProof/>
                <w:sz w:val="24"/>
                <w:szCs w:val="24"/>
              </w:rPr>
              <w:t>Conclusion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_Toc58588667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16</w:t>
            </w:r>
            <w:r w:rsidRPr="009F6068">
              <w:rPr>
                <w:rFonts w:ascii="Arial" w:hAnsi="Arial" w:cs="Arial"/>
                <w:noProof/>
                <w:webHidden/>
                <w:sz w:val="24"/>
                <w:szCs w:val="24"/>
              </w:rPr>
              <w:fldChar w:fldCharType="end"/>
            </w:r>
          </w:hyperlink>
        </w:p>
        <w:p w14:paraId="11855FCB" w14:textId="579218F1"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68" w:history="1">
            <w:r w:rsidRPr="009F6068">
              <w:rPr>
                <w:rStyle w:val="Hyperlink"/>
                <w:rFonts w:ascii="Arial" w:hAnsi="Arial" w:cs="Arial"/>
                <w:noProof/>
                <w:sz w:val="24"/>
                <w:szCs w:val="24"/>
              </w:rPr>
              <w:t>Actuation Method</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_Toc58588668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16</w:t>
            </w:r>
            <w:r w:rsidRPr="009F6068">
              <w:rPr>
                <w:rFonts w:ascii="Arial" w:hAnsi="Arial" w:cs="Arial"/>
                <w:noProof/>
                <w:webHidden/>
                <w:sz w:val="24"/>
                <w:szCs w:val="24"/>
              </w:rPr>
              <w:fldChar w:fldCharType="end"/>
            </w:r>
          </w:hyperlink>
        </w:p>
        <w:p w14:paraId="44B8B22E" w14:textId="456407DB"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69" w:history="1">
            <w:r w:rsidRPr="009F6068">
              <w:rPr>
                <w:rStyle w:val="Hyperlink"/>
                <w:rFonts w:ascii="Arial" w:hAnsi="Arial" w:cs="Arial"/>
                <w:noProof/>
                <w:sz w:val="24"/>
                <w:szCs w:val="24"/>
              </w:rPr>
              <w:t>Membrane and Fasteners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_Toc58588669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16</w:t>
            </w:r>
            <w:r w:rsidRPr="009F6068">
              <w:rPr>
                <w:rFonts w:ascii="Arial" w:hAnsi="Arial" w:cs="Arial"/>
                <w:noProof/>
                <w:webHidden/>
                <w:sz w:val="24"/>
                <w:szCs w:val="24"/>
              </w:rPr>
              <w:fldChar w:fldCharType="end"/>
            </w:r>
          </w:hyperlink>
        </w:p>
        <w:p w14:paraId="7C987AD4" w14:textId="4DF52DCE"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70" w:history="1">
            <w:r w:rsidRPr="009F6068">
              <w:rPr>
                <w:rStyle w:val="Hyperlink"/>
                <w:rFonts w:ascii="Arial" w:hAnsi="Arial" w:cs="Arial"/>
                <w:noProof/>
                <w:sz w:val="24"/>
                <w:szCs w:val="24"/>
              </w:rPr>
              <w:t>Axle/Wheel/Suspension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_Toc58588670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17</w:t>
            </w:r>
            <w:r w:rsidRPr="009F6068">
              <w:rPr>
                <w:rFonts w:ascii="Arial" w:hAnsi="Arial" w:cs="Arial"/>
                <w:noProof/>
                <w:webHidden/>
                <w:sz w:val="24"/>
                <w:szCs w:val="24"/>
              </w:rPr>
              <w:fldChar w:fldCharType="end"/>
            </w:r>
          </w:hyperlink>
        </w:p>
        <w:p w14:paraId="00AD1B58" w14:textId="44EEEA8B"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71" w:history="1">
            <w:r w:rsidRPr="009F6068">
              <w:rPr>
                <w:rStyle w:val="Hyperlink"/>
                <w:rFonts w:ascii="Arial" w:hAnsi="Arial" w:cs="Arial"/>
                <w:noProof/>
                <w:sz w:val="24"/>
                <w:szCs w:val="24"/>
              </w:rPr>
              <w:t>Concept Evaluation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_Toc58588671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18</w:t>
            </w:r>
            <w:r w:rsidRPr="009F6068">
              <w:rPr>
                <w:rFonts w:ascii="Arial" w:hAnsi="Arial" w:cs="Arial"/>
                <w:noProof/>
                <w:webHidden/>
                <w:sz w:val="24"/>
                <w:szCs w:val="24"/>
              </w:rPr>
              <w:fldChar w:fldCharType="end"/>
            </w:r>
          </w:hyperlink>
        </w:p>
        <w:p w14:paraId="0BFEAA0E" w14:textId="0C2E9FB0"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72" w:history="1">
            <w:r w:rsidRPr="009F6068">
              <w:rPr>
                <w:rStyle w:val="Hyperlink"/>
                <w:rFonts w:ascii="Arial" w:hAnsi="Arial" w:cs="Arial"/>
                <w:noProof/>
                <w:sz w:val="24"/>
                <w:szCs w:val="24"/>
              </w:rPr>
              <w:t>Assembly</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_Toc58588672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20</w:t>
            </w:r>
            <w:r w:rsidRPr="009F6068">
              <w:rPr>
                <w:rFonts w:ascii="Arial" w:hAnsi="Arial" w:cs="Arial"/>
                <w:noProof/>
                <w:webHidden/>
                <w:sz w:val="24"/>
                <w:szCs w:val="24"/>
              </w:rPr>
              <w:fldChar w:fldCharType="end"/>
            </w:r>
          </w:hyperlink>
        </w:p>
        <w:p w14:paraId="43CE9F92" w14:textId="6369034E"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73" w:history="1">
            <w:r w:rsidRPr="009F6068">
              <w:rPr>
                <w:rStyle w:val="Hyperlink"/>
                <w:rFonts w:ascii="Arial" w:hAnsi="Arial" w:cs="Arial"/>
                <w:noProof/>
                <w:sz w:val="24"/>
                <w:szCs w:val="24"/>
              </w:rPr>
              <w:t>Sidecar Frame Membrane Assembly</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_Toc58588673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20</w:t>
            </w:r>
            <w:r w:rsidRPr="009F6068">
              <w:rPr>
                <w:rFonts w:ascii="Arial" w:hAnsi="Arial" w:cs="Arial"/>
                <w:noProof/>
                <w:webHidden/>
                <w:sz w:val="24"/>
                <w:szCs w:val="24"/>
              </w:rPr>
              <w:fldChar w:fldCharType="end"/>
            </w:r>
          </w:hyperlink>
        </w:p>
        <w:p w14:paraId="68CC8A20" w14:textId="6CCD22DB"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74" w:history="1">
            <w:r w:rsidRPr="009F6068">
              <w:rPr>
                <w:rStyle w:val="Hyperlink"/>
                <w:rFonts w:ascii="Arial" w:hAnsi="Arial" w:cs="Arial"/>
                <w:noProof/>
                <w:sz w:val="24"/>
                <w:szCs w:val="24"/>
              </w:rPr>
              <w:t>Axle/Wheel/Suspension Assembly</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_Toc58588674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20</w:t>
            </w:r>
            <w:r w:rsidRPr="009F6068">
              <w:rPr>
                <w:rFonts w:ascii="Arial" w:hAnsi="Arial" w:cs="Arial"/>
                <w:noProof/>
                <w:webHidden/>
                <w:sz w:val="24"/>
                <w:szCs w:val="24"/>
              </w:rPr>
              <w:fldChar w:fldCharType="end"/>
            </w:r>
          </w:hyperlink>
        </w:p>
        <w:p w14:paraId="09DBED4E" w14:textId="04D0ABA9"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75" w:history="1">
            <w:r w:rsidRPr="009F6068">
              <w:rPr>
                <w:rStyle w:val="Hyperlink"/>
                <w:rFonts w:ascii="Arial" w:hAnsi="Arial" w:cs="Arial"/>
                <w:noProof/>
                <w:sz w:val="24"/>
                <w:szCs w:val="24"/>
              </w:rPr>
              <w:t>Bike and Sidecar Suspension Assembly</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_Toc58588675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20</w:t>
            </w:r>
            <w:r w:rsidRPr="009F6068">
              <w:rPr>
                <w:rFonts w:ascii="Arial" w:hAnsi="Arial" w:cs="Arial"/>
                <w:noProof/>
                <w:webHidden/>
                <w:sz w:val="24"/>
                <w:szCs w:val="24"/>
              </w:rPr>
              <w:fldChar w:fldCharType="end"/>
            </w:r>
          </w:hyperlink>
        </w:p>
        <w:p w14:paraId="552B9097" w14:textId="0753D50F"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76" w:history="1">
            <w:r w:rsidRPr="009F6068">
              <w:rPr>
                <w:rStyle w:val="Hyperlink"/>
                <w:rFonts w:ascii="Arial" w:hAnsi="Arial" w:cs="Arial"/>
                <w:noProof/>
                <w:sz w:val="24"/>
                <w:szCs w:val="24"/>
              </w:rPr>
              <w:t>Reference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_Toc58588676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21</w:t>
            </w:r>
            <w:r w:rsidRPr="009F6068">
              <w:rPr>
                <w:rFonts w:ascii="Arial" w:hAnsi="Arial" w:cs="Arial"/>
                <w:noProof/>
                <w:webHidden/>
                <w:sz w:val="24"/>
                <w:szCs w:val="24"/>
              </w:rPr>
              <w:fldChar w:fldCharType="end"/>
            </w:r>
          </w:hyperlink>
        </w:p>
        <w:p w14:paraId="0356E719" w14:textId="38415566" w:rsidR="009F6068" w:rsidRPr="009F6068" w:rsidRDefault="009F6068" w:rsidP="002C219F">
          <w:pPr>
            <w:pStyle w:val="TOC1"/>
            <w:tabs>
              <w:tab w:val="right" w:leader="dot" w:pos="9016"/>
            </w:tabs>
            <w:spacing w:after="0"/>
            <w:rPr>
              <w:rFonts w:ascii="Arial" w:eastAsiaTheme="minorEastAsia" w:hAnsi="Arial" w:cs="Arial"/>
              <w:noProof/>
              <w:sz w:val="24"/>
              <w:szCs w:val="24"/>
              <w:lang w:eastAsia="en-GB"/>
            </w:rPr>
          </w:pPr>
          <w:hyperlink w:anchor="_Toc58588677" w:history="1">
            <w:r w:rsidRPr="009F6068">
              <w:rPr>
                <w:rStyle w:val="Hyperlink"/>
                <w:rFonts w:ascii="Arial" w:hAnsi="Arial" w:cs="Arial"/>
                <w:noProof/>
                <w:sz w:val="24"/>
                <w:szCs w:val="24"/>
              </w:rPr>
              <w:t>Appendix</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_Toc58588677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22</w:t>
            </w:r>
            <w:r w:rsidRPr="009F6068">
              <w:rPr>
                <w:rFonts w:ascii="Arial" w:hAnsi="Arial" w:cs="Arial"/>
                <w:noProof/>
                <w:webHidden/>
                <w:sz w:val="24"/>
                <w:szCs w:val="24"/>
              </w:rPr>
              <w:fldChar w:fldCharType="end"/>
            </w:r>
          </w:hyperlink>
        </w:p>
        <w:p w14:paraId="37EC4F52" w14:textId="72B9E2C9"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78" w:history="1">
            <w:r w:rsidRPr="009F6068">
              <w:rPr>
                <w:rStyle w:val="Hyperlink"/>
                <w:rFonts w:ascii="Arial" w:hAnsi="Arial" w:cs="Arial"/>
                <w:noProof/>
                <w:sz w:val="24"/>
                <w:szCs w:val="24"/>
              </w:rPr>
              <w:t>Subassembly</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_Toc58588678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22</w:t>
            </w:r>
            <w:r w:rsidRPr="009F6068">
              <w:rPr>
                <w:rFonts w:ascii="Arial" w:hAnsi="Arial" w:cs="Arial"/>
                <w:noProof/>
                <w:webHidden/>
                <w:sz w:val="24"/>
                <w:szCs w:val="24"/>
              </w:rPr>
              <w:fldChar w:fldCharType="end"/>
            </w:r>
          </w:hyperlink>
        </w:p>
        <w:p w14:paraId="7FABE130" w14:textId="4AB39915" w:rsidR="009F6068" w:rsidRPr="009F6068" w:rsidRDefault="009F6068" w:rsidP="002C219F">
          <w:pPr>
            <w:pStyle w:val="TOC2"/>
            <w:tabs>
              <w:tab w:val="right" w:leader="dot" w:pos="9016"/>
            </w:tabs>
            <w:spacing w:after="0"/>
            <w:rPr>
              <w:rFonts w:ascii="Arial" w:eastAsiaTheme="minorEastAsia" w:hAnsi="Arial" w:cs="Arial"/>
              <w:noProof/>
              <w:sz w:val="24"/>
              <w:szCs w:val="24"/>
              <w:lang w:eastAsia="en-GB"/>
            </w:rPr>
          </w:pPr>
          <w:hyperlink w:anchor="_Toc58588679" w:history="1">
            <w:r w:rsidRPr="009F6068">
              <w:rPr>
                <w:rStyle w:val="Hyperlink"/>
                <w:rFonts w:ascii="Arial" w:hAnsi="Arial" w:cs="Arial"/>
                <w:noProof/>
                <w:sz w:val="24"/>
                <w:szCs w:val="24"/>
              </w:rPr>
              <w:t>Bottom View</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_Toc58588679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22</w:t>
            </w:r>
            <w:r w:rsidRPr="009F6068">
              <w:rPr>
                <w:rFonts w:ascii="Arial" w:hAnsi="Arial" w:cs="Arial"/>
                <w:noProof/>
                <w:webHidden/>
                <w:sz w:val="24"/>
                <w:szCs w:val="24"/>
              </w:rPr>
              <w:fldChar w:fldCharType="end"/>
            </w:r>
          </w:hyperlink>
        </w:p>
        <w:p w14:paraId="57AB1ECD" w14:textId="43FBD67D" w:rsidR="0032490A" w:rsidRPr="00A857EF" w:rsidRDefault="00A71E71" w:rsidP="00A71E71">
          <w:pPr>
            <w:rPr>
              <w:rFonts w:ascii="Arial" w:hAnsi="Arial" w:cs="Arial"/>
              <w:noProof/>
              <w:sz w:val="24"/>
              <w:szCs w:val="24"/>
            </w:rPr>
          </w:pPr>
          <w:r w:rsidRPr="009F6068">
            <w:rPr>
              <w:rFonts w:ascii="Arial" w:hAnsi="Arial" w:cs="Arial"/>
              <w:noProof/>
              <w:sz w:val="24"/>
              <w:szCs w:val="24"/>
            </w:rPr>
            <w:fldChar w:fldCharType="end"/>
          </w:r>
        </w:p>
      </w:sdtContent>
    </w:sdt>
    <w:p w14:paraId="18B42365" w14:textId="6F18E7EE" w:rsidR="00246238" w:rsidRPr="00857F83" w:rsidRDefault="00246238" w:rsidP="00A71E71">
      <w:pPr>
        <w:pStyle w:val="Heading2"/>
        <w:rPr>
          <w:rFonts w:ascii="Arial" w:hAnsi="Arial" w:cs="Arial"/>
          <w:b/>
          <w:bCs/>
          <w:color w:val="000000" w:themeColor="text1"/>
        </w:rPr>
      </w:pPr>
      <w:bookmarkStart w:id="1" w:name="_Toc58588641"/>
      <w:r w:rsidRPr="00857F83">
        <w:rPr>
          <w:rFonts w:ascii="Arial" w:hAnsi="Arial" w:cs="Arial"/>
          <w:b/>
          <w:bCs/>
          <w:color w:val="000000" w:themeColor="text1"/>
        </w:rPr>
        <w:lastRenderedPageBreak/>
        <w:t>List of Table</w:t>
      </w:r>
      <w:r w:rsidR="000A35ED" w:rsidRPr="00857F83">
        <w:rPr>
          <w:rFonts w:ascii="Arial" w:hAnsi="Arial" w:cs="Arial"/>
          <w:b/>
          <w:bCs/>
          <w:color w:val="000000" w:themeColor="text1"/>
        </w:rPr>
        <w:t>s</w:t>
      </w:r>
      <w:bookmarkEnd w:id="1"/>
    </w:p>
    <w:p w14:paraId="363AA393" w14:textId="2F16E78F" w:rsidR="009F6068" w:rsidRPr="009F6068" w:rsidRDefault="00A71E71">
      <w:pPr>
        <w:pStyle w:val="TableofFigures"/>
        <w:tabs>
          <w:tab w:val="right" w:leader="dot" w:pos="9016"/>
        </w:tabs>
        <w:rPr>
          <w:rFonts w:ascii="Arial" w:eastAsiaTheme="minorEastAsia" w:hAnsi="Arial" w:cs="Arial"/>
          <w:noProof/>
          <w:sz w:val="24"/>
          <w:szCs w:val="24"/>
          <w:lang w:eastAsia="en-GB"/>
        </w:rPr>
      </w:pPr>
      <w:r>
        <w:fldChar w:fldCharType="begin"/>
      </w:r>
      <w:r>
        <w:instrText xml:space="preserve"> TOC \h \z \c "Table" </w:instrText>
      </w:r>
      <w:r>
        <w:fldChar w:fldCharType="separate"/>
      </w:r>
      <w:hyperlink w:anchor="_Toc58588626" w:history="1">
        <w:r w:rsidR="009F6068" w:rsidRPr="009F6068">
          <w:rPr>
            <w:rStyle w:val="Hyperlink"/>
            <w:rFonts w:ascii="Arial" w:hAnsi="Arial" w:cs="Arial"/>
            <w:noProof/>
            <w:sz w:val="24"/>
            <w:szCs w:val="24"/>
          </w:rPr>
          <w:t>Table 1 Enclosure Type</w:t>
        </w:r>
        <w:r w:rsidR="009F6068" w:rsidRPr="009F6068">
          <w:rPr>
            <w:rFonts w:ascii="Arial" w:hAnsi="Arial" w:cs="Arial"/>
            <w:noProof/>
            <w:webHidden/>
            <w:sz w:val="24"/>
            <w:szCs w:val="24"/>
          </w:rPr>
          <w:tab/>
        </w:r>
        <w:r w:rsidR="009F6068" w:rsidRPr="009F6068">
          <w:rPr>
            <w:rFonts w:ascii="Arial" w:hAnsi="Arial" w:cs="Arial"/>
            <w:noProof/>
            <w:webHidden/>
            <w:sz w:val="24"/>
            <w:szCs w:val="24"/>
          </w:rPr>
          <w:fldChar w:fldCharType="begin"/>
        </w:r>
        <w:r w:rsidR="009F6068" w:rsidRPr="009F6068">
          <w:rPr>
            <w:rFonts w:ascii="Arial" w:hAnsi="Arial" w:cs="Arial"/>
            <w:noProof/>
            <w:webHidden/>
            <w:sz w:val="24"/>
            <w:szCs w:val="24"/>
          </w:rPr>
          <w:instrText xml:space="preserve"> PAGEREF _Toc58588626 \h </w:instrText>
        </w:r>
        <w:r w:rsidR="009F6068" w:rsidRPr="009F6068">
          <w:rPr>
            <w:rFonts w:ascii="Arial" w:hAnsi="Arial" w:cs="Arial"/>
            <w:noProof/>
            <w:webHidden/>
            <w:sz w:val="24"/>
            <w:szCs w:val="24"/>
          </w:rPr>
        </w:r>
        <w:r w:rsidR="009F6068" w:rsidRPr="009F6068">
          <w:rPr>
            <w:rFonts w:ascii="Arial" w:hAnsi="Arial" w:cs="Arial"/>
            <w:noProof/>
            <w:webHidden/>
            <w:sz w:val="24"/>
            <w:szCs w:val="24"/>
          </w:rPr>
          <w:fldChar w:fldCharType="separate"/>
        </w:r>
        <w:r w:rsidR="00C868F1">
          <w:rPr>
            <w:rFonts w:ascii="Arial" w:hAnsi="Arial" w:cs="Arial"/>
            <w:noProof/>
            <w:webHidden/>
            <w:sz w:val="24"/>
            <w:szCs w:val="24"/>
          </w:rPr>
          <w:t>7</w:t>
        </w:r>
        <w:r w:rsidR="009F6068" w:rsidRPr="009F6068">
          <w:rPr>
            <w:rFonts w:ascii="Arial" w:hAnsi="Arial" w:cs="Arial"/>
            <w:noProof/>
            <w:webHidden/>
            <w:sz w:val="24"/>
            <w:szCs w:val="24"/>
          </w:rPr>
          <w:fldChar w:fldCharType="end"/>
        </w:r>
      </w:hyperlink>
    </w:p>
    <w:p w14:paraId="02A21AF1" w14:textId="45117F30"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27" w:history="1">
        <w:r w:rsidRPr="009F6068">
          <w:rPr>
            <w:rStyle w:val="Hyperlink"/>
            <w:rFonts w:ascii="Arial" w:hAnsi="Arial" w:cs="Arial"/>
            <w:noProof/>
            <w:sz w:val="24"/>
            <w:szCs w:val="24"/>
          </w:rPr>
          <w:t>Table 2 Criteria Score Table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_Toc58588627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8</w:t>
        </w:r>
        <w:r w:rsidRPr="009F6068">
          <w:rPr>
            <w:rFonts w:ascii="Arial" w:hAnsi="Arial" w:cs="Arial"/>
            <w:noProof/>
            <w:webHidden/>
            <w:sz w:val="24"/>
            <w:szCs w:val="24"/>
          </w:rPr>
          <w:fldChar w:fldCharType="end"/>
        </w:r>
      </w:hyperlink>
    </w:p>
    <w:p w14:paraId="1FF04F8B" w14:textId="519B0A4D"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28" w:history="1">
        <w:r w:rsidRPr="009F6068">
          <w:rPr>
            <w:rStyle w:val="Hyperlink"/>
            <w:rFonts w:ascii="Arial" w:hAnsi="Arial" w:cs="Arial"/>
            <w:noProof/>
            <w:sz w:val="24"/>
            <w:szCs w:val="24"/>
          </w:rPr>
          <w:t>Table 3 Fastening Methods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_Toc58588628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9</w:t>
        </w:r>
        <w:r w:rsidRPr="009F6068">
          <w:rPr>
            <w:rFonts w:ascii="Arial" w:hAnsi="Arial" w:cs="Arial"/>
            <w:noProof/>
            <w:webHidden/>
            <w:sz w:val="24"/>
            <w:szCs w:val="24"/>
          </w:rPr>
          <w:fldChar w:fldCharType="end"/>
        </w:r>
      </w:hyperlink>
    </w:p>
    <w:p w14:paraId="61283F9E" w14:textId="10F66CD1"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29" w:history="1">
        <w:r w:rsidRPr="009F6068">
          <w:rPr>
            <w:rStyle w:val="Hyperlink"/>
            <w:rFonts w:ascii="Arial" w:hAnsi="Arial" w:cs="Arial"/>
            <w:noProof/>
            <w:sz w:val="24"/>
            <w:szCs w:val="24"/>
          </w:rPr>
          <w:t>Table 4 Criteria Matrix Section Fastening Type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_Toc58588629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10</w:t>
        </w:r>
        <w:r w:rsidRPr="009F6068">
          <w:rPr>
            <w:rFonts w:ascii="Arial" w:hAnsi="Arial" w:cs="Arial"/>
            <w:noProof/>
            <w:webHidden/>
            <w:sz w:val="24"/>
            <w:szCs w:val="24"/>
          </w:rPr>
          <w:fldChar w:fldCharType="end"/>
        </w:r>
      </w:hyperlink>
    </w:p>
    <w:p w14:paraId="601D831D" w14:textId="54F24AE4"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0" w:history="1">
        <w:r w:rsidRPr="009F6068">
          <w:rPr>
            <w:rStyle w:val="Hyperlink"/>
            <w:rFonts w:ascii="Arial" w:hAnsi="Arial" w:cs="Arial"/>
            <w:noProof/>
            <w:sz w:val="24"/>
            <w:szCs w:val="24"/>
          </w:rPr>
          <w:t>Table 5 Axle Types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_Toc58588630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12</w:t>
        </w:r>
        <w:r w:rsidRPr="009F6068">
          <w:rPr>
            <w:rFonts w:ascii="Arial" w:hAnsi="Arial" w:cs="Arial"/>
            <w:noProof/>
            <w:webHidden/>
            <w:sz w:val="24"/>
            <w:szCs w:val="24"/>
          </w:rPr>
          <w:fldChar w:fldCharType="end"/>
        </w:r>
      </w:hyperlink>
    </w:p>
    <w:p w14:paraId="673BCCE5" w14:textId="4245F68A"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1" w:history="1">
        <w:r w:rsidRPr="009F6068">
          <w:rPr>
            <w:rStyle w:val="Hyperlink"/>
            <w:rFonts w:ascii="Arial" w:hAnsi="Arial" w:cs="Arial"/>
            <w:noProof/>
            <w:sz w:val="24"/>
            <w:szCs w:val="24"/>
          </w:rPr>
          <w:t>Table 6 Criteria Matrix Axle Selection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_Toc58588631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13</w:t>
        </w:r>
        <w:r w:rsidRPr="009F6068">
          <w:rPr>
            <w:rFonts w:ascii="Arial" w:hAnsi="Arial" w:cs="Arial"/>
            <w:noProof/>
            <w:webHidden/>
            <w:sz w:val="24"/>
            <w:szCs w:val="24"/>
          </w:rPr>
          <w:fldChar w:fldCharType="end"/>
        </w:r>
      </w:hyperlink>
    </w:p>
    <w:p w14:paraId="7C305377" w14:textId="285E257F"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2" w:history="1">
        <w:r w:rsidRPr="009F6068">
          <w:rPr>
            <w:rStyle w:val="Hyperlink"/>
            <w:rFonts w:ascii="Arial" w:hAnsi="Arial" w:cs="Arial"/>
            <w:noProof/>
            <w:sz w:val="24"/>
            <w:szCs w:val="24"/>
          </w:rPr>
          <w:t>Table 7 Wheel Type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_Toc58588632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14</w:t>
        </w:r>
        <w:r w:rsidRPr="009F6068">
          <w:rPr>
            <w:rFonts w:ascii="Arial" w:hAnsi="Arial" w:cs="Arial"/>
            <w:noProof/>
            <w:webHidden/>
            <w:sz w:val="24"/>
            <w:szCs w:val="24"/>
          </w:rPr>
          <w:fldChar w:fldCharType="end"/>
        </w:r>
      </w:hyperlink>
    </w:p>
    <w:p w14:paraId="64FEFA1C" w14:textId="7B0DC4AB"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3" w:history="1">
        <w:r w:rsidRPr="009F6068">
          <w:rPr>
            <w:rStyle w:val="Hyperlink"/>
            <w:rFonts w:ascii="Arial" w:hAnsi="Arial" w:cs="Arial"/>
            <w:noProof/>
            <w:sz w:val="24"/>
            <w:szCs w:val="24"/>
          </w:rPr>
          <w:t>Table 8 Criteria Matrix Wheel Type Selection</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_Toc58588633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14</w:t>
        </w:r>
        <w:r w:rsidRPr="009F6068">
          <w:rPr>
            <w:rFonts w:ascii="Arial" w:hAnsi="Arial" w:cs="Arial"/>
            <w:noProof/>
            <w:webHidden/>
            <w:sz w:val="24"/>
            <w:szCs w:val="24"/>
          </w:rPr>
          <w:fldChar w:fldCharType="end"/>
        </w:r>
      </w:hyperlink>
    </w:p>
    <w:p w14:paraId="24CDE402" w14:textId="357B9BE3"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4" w:history="1">
        <w:r w:rsidRPr="009F6068">
          <w:rPr>
            <w:rStyle w:val="Hyperlink"/>
            <w:rFonts w:ascii="Arial" w:hAnsi="Arial" w:cs="Arial"/>
            <w:noProof/>
            <w:sz w:val="24"/>
            <w:szCs w:val="24"/>
          </w:rPr>
          <w:t>Table 9 Suspension Types</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_Toc58588634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15</w:t>
        </w:r>
        <w:r w:rsidRPr="009F6068">
          <w:rPr>
            <w:rFonts w:ascii="Arial" w:hAnsi="Arial" w:cs="Arial"/>
            <w:noProof/>
            <w:webHidden/>
            <w:sz w:val="24"/>
            <w:szCs w:val="24"/>
          </w:rPr>
          <w:fldChar w:fldCharType="end"/>
        </w:r>
      </w:hyperlink>
    </w:p>
    <w:p w14:paraId="09B0E06B" w14:textId="514A60A4"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5" w:history="1">
        <w:r w:rsidRPr="009F6068">
          <w:rPr>
            <w:rStyle w:val="Hyperlink"/>
            <w:rFonts w:ascii="Arial" w:hAnsi="Arial" w:cs="Arial"/>
            <w:noProof/>
            <w:sz w:val="24"/>
            <w:szCs w:val="24"/>
          </w:rPr>
          <w:t>Table 10 Criteria Matrix Suspension Type</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_Toc58588635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16</w:t>
        </w:r>
        <w:r w:rsidRPr="009F6068">
          <w:rPr>
            <w:rFonts w:ascii="Arial" w:hAnsi="Arial" w:cs="Arial"/>
            <w:noProof/>
            <w:webHidden/>
            <w:sz w:val="24"/>
            <w:szCs w:val="24"/>
          </w:rPr>
          <w:fldChar w:fldCharType="end"/>
        </w:r>
      </w:hyperlink>
    </w:p>
    <w:p w14:paraId="619E2B7B" w14:textId="6395E31E"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6" w:history="1">
        <w:r w:rsidRPr="009F6068">
          <w:rPr>
            <w:rStyle w:val="Hyperlink"/>
            <w:rFonts w:ascii="Arial" w:hAnsi="Arial" w:cs="Arial"/>
            <w:noProof/>
            <w:sz w:val="24"/>
            <w:szCs w:val="24"/>
          </w:rPr>
          <w:t>Table 11 Final Score Matrix Criteria</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_Toc58588636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18</w:t>
        </w:r>
        <w:r w:rsidRPr="009F6068">
          <w:rPr>
            <w:rFonts w:ascii="Arial" w:hAnsi="Arial" w:cs="Arial"/>
            <w:noProof/>
            <w:webHidden/>
            <w:sz w:val="24"/>
            <w:szCs w:val="24"/>
          </w:rPr>
          <w:fldChar w:fldCharType="end"/>
        </w:r>
      </w:hyperlink>
    </w:p>
    <w:p w14:paraId="0BF6F9E2" w14:textId="3BC92071"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7" w:history="1">
        <w:r w:rsidRPr="009F6068">
          <w:rPr>
            <w:rStyle w:val="Hyperlink"/>
            <w:rFonts w:ascii="Arial" w:hAnsi="Arial" w:cs="Arial"/>
            <w:noProof/>
            <w:sz w:val="24"/>
            <w:szCs w:val="24"/>
          </w:rPr>
          <w:t>Table 12 Sidecar Frame  Membrane Assembly</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_Toc58588637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20</w:t>
        </w:r>
        <w:r w:rsidRPr="009F6068">
          <w:rPr>
            <w:rFonts w:ascii="Arial" w:hAnsi="Arial" w:cs="Arial"/>
            <w:noProof/>
            <w:webHidden/>
            <w:sz w:val="24"/>
            <w:szCs w:val="24"/>
          </w:rPr>
          <w:fldChar w:fldCharType="end"/>
        </w:r>
      </w:hyperlink>
    </w:p>
    <w:p w14:paraId="1CDD11AB" w14:textId="2E15662F"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8" w:history="1">
        <w:r w:rsidRPr="009F6068">
          <w:rPr>
            <w:rStyle w:val="Hyperlink"/>
            <w:rFonts w:ascii="Arial" w:hAnsi="Arial" w:cs="Arial"/>
            <w:noProof/>
            <w:sz w:val="24"/>
            <w:szCs w:val="24"/>
          </w:rPr>
          <w:t>Table 13 Axle/Wheel/Suspension Assembly</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_Toc58588638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20</w:t>
        </w:r>
        <w:r w:rsidRPr="009F6068">
          <w:rPr>
            <w:rFonts w:ascii="Arial" w:hAnsi="Arial" w:cs="Arial"/>
            <w:noProof/>
            <w:webHidden/>
            <w:sz w:val="24"/>
            <w:szCs w:val="24"/>
          </w:rPr>
          <w:fldChar w:fldCharType="end"/>
        </w:r>
      </w:hyperlink>
    </w:p>
    <w:p w14:paraId="67FB9A4C" w14:textId="76D3556A" w:rsidR="009F6068" w:rsidRPr="009F6068" w:rsidRDefault="009F6068">
      <w:pPr>
        <w:pStyle w:val="TableofFigures"/>
        <w:tabs>
          <w:tab w:val="right" w:leader="dot" w:pos="9016"/>
        </w:tabs>
        <w:rPr>
          <w:rFonts w:ascii="Arial" w:eastAsiaTheme="minorEastAsia" w:hAnsi="Arial" w:cs="Arial"/>
          <w:noProof/>
          <w:sz w:val="24"/>
          <w:szCs w:val="24"/>
          <w:lang w:eastAsia="en-GB"/>
        </w:rPr>
      </w:pPr>
      <w:hyperlink w:anchor="_Toc58588639" w:history="1">
        <w:r w:rsidRPr="009F6068">
          <w:rPr>
            <w:rStyle w:val="Hyperlink"/>
            <w:rFonts w:ascii="Arial" w:hAnsi="Arial" w:cs="Arial"/>
            <w:noProof/>
            <w:sz w:val="24"/>
            <w:szCs w:val="24"/>
          </w:rPr>
          <w:t>Table 14 Bike and Sidecar Suspension Assembly</w:t>
        </w:r>
        <w:r w:rsidRPr="009F6068">
          <w:rPr>
            <w:rFonts w:ascii="Arial" w:hAnsi="Arial" w:cs="Arial"/>
            <w:noProof/>
            <w:webHidden/>
            <w:sz w:val="24"/>
            <w:szCs w:val="24"/>
          </w:rPr>
          <w:tab/>
        </w:r>
        <w:r w:rsidRPr="009F6068">
          <w:rPr>
            <w:rFonts w:ascii="Arial" w:hAnsi="Arial" w:cs="Arial"/>
            <w:noProof/>
            <w:webHidden/>
            <w:sz w:val="24"/>
            <w:szCs w:val="24"/>
          </w:rPr>
          <w:fldChar w:fldCharType="begin"/>
        </w:r>
        <w:r w:rsidRPr="009F6068">
          <w:rPr>
            <w:rFonts w:ascii="Arial" w:hAnsi="Arial" w:cs="Arial"/>
            <w:noProof/>
            <w:webHidden/>
            <w:sz w:val="24"/>
            <w:szCs w:val="24"/>
          </w:rPr>
          <w:instrText xml:space="preserve"> PAGEREF _Toc58588639 \h </w:instrText>
        </w:r>
        <w:r w:rsidRPr="009F6068">
          <w:rPr>
            <w:rFonts w:ascii="Arial" w:hAnsi="Arial" w:cs="Arial"/>
            <w:noProof/>
            <w:webHidden/>
            <w:sz w:val="24"/>
            <w:szCs w:val="24"/>
          </w:rPr>
        </w:r>
        <w:r w:rsidRPr="009F6068">
          <w:rPr>
            <w:rFonts w:ascii="Arial" w:hAnsi="Arial" w:cs="Arial"/>
            <w:noProof/>
            <w:webHidden/>
            <w:sz w:val="24"/>
            <w:szCs w:val="24"/>
          </w:rPr>
          <w:fldChar w:fldCharType="separate"/>
        </w:r>
        <w:r w:rsidR="00C868F1">
          <w:rPr>
            <w:rFonts w:ascii="Arial" w:hAnsi="Arial" w:cs="Arial"/>
            <w:noProof/>
            <w:webHidden/>
            <w:sz w:val="24"/>
            <w:szCs w:val="24"/>
          </w:rPr>
          <w:t>20</w:t>
        </w:r>
        <w:r w:rsidRPr="009F6068">
          <w:rPr>
            <w:rFonts w:ascii="Arial" w:hAnsi="Arial" w:cs="Arial"/>
            <w:noProof/>
            <w:webHidden/>
            <w:sz w:val="24"/>
            <w:szCs w:val="24"/>
          </w:rPr>
          <w:fldChar w:fldCharType="end"/>
        </w:r>
      </w:hyperlink>
    </w:p>
    <w:p w14:paraId="39C55527" w14:textId="3A5B32E5" w:rsidR="00A71E71" w:rsidRPr="00A71E71" w:rsidRDefault="00A71E71" w:rsidP="00A71E71">
      <w:r>
        <w:fldChar w:fldCharType="end"/>
      </w:r>
    </w:p>
    <w:p w14:paraId="01D515CE" w14:textId="3F0E6201" w:rsidR="00246238" w:rsidRPr="00857F83" w:rsidRDefault="00246238" w:rsidP="00A71E71">
      <w:pPr>
        <w:pStyle w:val="Heading2"/>
        <w:rPr>
          <w:rFonts w:ascii="Arial" w:hAnsi="Arial" w:cs="Arial"/>
          <w:b/>
          <w:bCs/>
          <w:color w:val="000000" w:themeColor="text1"/>
        </w:rPr>
      </w:pPr>
      <w:bookmarkStart w:id="2" w:name="_Toc58588642"/>
      <w:r w:rsidRPr="00857F83">
        <w:rPr>
          <w:rFonts w:ascii="Arial" w:hAnsi="Arial" w:cs="Arial"/>
          <w:b/>
          <w:bCs/>
          <w:color w:val="000000" w:themeColor="text1"/>
        </w:rPr>
        <w:t>List of Figures</w:t>
      </w:r>
      <w:bookmarkEnd w:id="2"/>
    </w:p>
    <w:p w14:paraId="00E2111E" w14:textId="79E11A72" w:rsidR="002C219F" w:rsidRPr="002C219F" w:rsidRDefault="00A71E71">
      <w:pPr>
        <w:pStyle w:val="TableofFigures"/>
        <w:tabs>
          <w:tab w:val="right" w:leader="dot" w:pos="9016"/>
        </w:tabs>
        <w:rPr>
          <w:rFonts w:ascii="Arial" w:eastAsiaTheme="minorEastAsia" w:hAnsi="Arial" w:cs="Arial"/>
          <w:noProof/>
          <w:sz w:val="24"/>
          <w:szCs w:val="24"/>
          <w:lang w:eastAsia="en-GB"/>
        </w:rPr>
      </w:pPr>
      <w:r>
        <w:fldChar w:fldCharType="begin"/>
      </w:r>
      <w:r>
        <w:instrText xml:space="preserve"> TOC \h \z \c "Figure" </w:instrText>
      </w:r>
      <w:r>
        <w:fldChar w:fldCharType="separate"/>
      </w:r>
      <w:hyperlink w:anchor="_Toc58593987" w:history="1">
        <w:r w:rsidR="002C219F" w:rsidRPr="002C219F">
          <w:rPr>
            <w:rStyle w:val="Hyperlink"/>
            <w:rFonts w:ascii="Arial" w:hAnsi="Arial" w:cs="Arial"/>
            <w:noProof/>
            <w:sz w:val="24"/>
            <w:szCs w:val="24"/>
          </w:rPr>
          <w:t>Figure 1 Process</w:t>
        </w:r>
        <w:r w:rsidR="002C219F" w:rsidRPr="002C219F">
          <w:rPr>
            <w:rFonts w:ascii="Arial" w:hAnsi="Arial" w:cs="Arial"/>
            <w:noProof/>
            <w:webHidden/>
            <w:sz w:val="24"/>
            <w:szCs w:val="24"/>
          </w:rPr>
          <w:tab/>
        </w:r>
        <w:r w:rsidR="002C219F" w:rsidRPr="002C219F">
          <w:rPr>
            <w:rFonts w:ascii="Arial" w:hAnsi="Arial" w:cs="Arial"/>
            <w:noProof/>
            <w:webHidden/>
            <w:sz w:val="24"/>
            <w:szCs w:val="24"/>
          </w:rPr>
          <w:fldChar w:fldCharType="begin"/>
        </w:r>
        <w:r w:rsidR="002C219F" w:rsidRPr="002C219F">
          <w:rPr>
            <w:rFonts w:ascii="Arial" w:hAnsi="Arial" w:cs="Arial"/>
            <w:noProof/>
            <w:webHidden/>
            <w:sz w:val="24"/>
            <w:szCs w:val="24"/>
          </w:rPr>
          <w:instrText xml:space="preserve"> PAGEREF _Toc58593987 \h </w:instrText>
        </w:r>
        <w:r w:rsidR="002C219F" w:rsidRPr="002C219F">
          <w:rPr>
            <w:rFonts w:ascii="Arial" w:hAnsi="Arial" w:cs="Arial"/>
            <w:noProof/>
            <w:webHidden/>
            <w:sz w:val="24"/>
            <w:szCs w:val="24"/>
          </w:rPr>
        </w:r>
        <w:r w:rsidR="002C219F" w:rsidRPr="002C219F">
          <w:rPr>
            <w:rFonts w:ascii="Arial" w:hAnsi="Arial" w:cs="Arial"/>
            <w:noProof/>
            <w:webHidden/>
            <w:sz w:val="24"/>
            <w:szCs w:val="24"/>
          </w:rPr>
          <w:fldChar w:fldCharType="separate"/>
        </w:r>
        <w:r w:rsidR="00C868F1">
          <w:rPr>
            <w:rFonts w:ascii="Arial" w:hAnsi="Arial" w:cs="Arial"/>
            <w:noProof/>
            <w:webHidden/>
            <w:sz w:val="24"/>
            <w:szCs w:val="24"/>
          </w:rPr>
          <w:t>4</w:t>
        </w:r>
        <w:r w:rsidR="002C219F" w:rsidRPr="002C219F">
          <w:rPr>
            <w:rFonts w:ascii="Arial" w:hAnsi="Arial" w:cs="Arial"/>
            <w:noProof/>
            <w:webHidden/>
            <w:sz w:val="24"/>
            <w:szCs w:val="24"/>
          </w:rPr>
          <w:fldChar w:fldCharType="end"/>
        </w:r>
      </w:hyperlink>
    </w:p>
    <w:p w14:paraId="7BB75D46" w14:textId="339E300A"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88" w:history="1">
        <w:r w:rsidRPr="002C219F">
          <w:rPr>
            <w:rStyle w:val="Hyperlink"/>
            <w:rFonts w:ascii="Arial" w:hAnsi="Arial" w:cs="Arial"/>
            <w:noProof/>
            <w:sz w:val="24"/>
            <w:szCs w:val="24"/>
          </w:rPr>
          <w:t>Figure 2 African Ambulance Initial Concept</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_Toc58593988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5</w:t>
        </w:r>
        <w:r w:rsidRPr="002C219F">
          <w:rPr>
            <w:rFonts w:ascii="Arial" w:hAnsi="Arial" w:cs="Arial"/>
            <w:noProof/>
            <w:webHidden/>
            <w:sz w:val="24"/>
            <w:szCs w:val="24"/>
          </w:rPr>
          <w:fldChar w:fldCharType="end"/>
        </w:r>
      </w:hyperlink>
    </w:p>
    <w:p w14:paraId="44823B2B" w14:textId="32400C58"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89" w:history="1">
        <w:r w:rsidRPr="002C219F">
          <w:rPr>
            <w:rStyle w:val="Hyperlink"/>
            <w:rFonts w:ascii="Arial" w:hAnsi="Arial" w:cs="Arial"/>
            <w:noProof/>
            <w:sz w:val="24"/>
            <w:szCs w:val="24"/>
          </w:rPr>
          <w:t>Figure 3 Major Subsystems</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_Toc58593989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6</w:t>
        </w:r>
        <w:r w:rsidRPr="002C219F">
          <w:rPr>
            <w:rFonts w:ascii="Arial" w:hAnsi="Arial" w:cs="Arial"/>
            <w:noProof/>
            <w:webHidden/>
            <w:sz w:val="24"/>
            <w:szCs w:val="24"/>
          </w:rPr>
          <w:fldChar w:fldCharType="end"/>
        </w:r>
      </w:hyperlink>
    </w:p>
    <w:p w14:paraId="5324C5D9" w14:textId="00DD763B"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0" w:history="1">
        <w:r w:rsidRPr="002C219F">
          <w:rPr>
            <w:rStyle w:val="Hyperlink"/>
            <w:rFonts w:ascii="Arial" w:hAnsi="Arial" w:cs="Arial"/>
            <w:noProof/>
            <w:sz w:val="24"/>
            <w:szCs w:val="24"/>
          </w:rPr>
          <w:t>Figure 4 Sidecar Types</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_Toc58593990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7</w:t>
        </w:r>
        <w:r w:rsidRPr="002C219F">
          <w:rPr>
            <w:rFonts w:ascii="Arial" w:hAnsi="Arial" w:cs="Arial"/>
            <w:noProof/>
            <w:webHidden/>
            <w:sz w:val="24"/>
            <w:szCs w:val="24"/>
          </w:rPr>
          <w:fldChar w:fldCharType="end"/>
        </w:r>
      </w:hyperlink>
    </w:p>
    <w:p w14:paraId="44C6FEE2" w14:textId="5BFD2A23"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1" w:history="1">
        <w:r w:rsidRPr="002C219F">
          <w:rPr>
            <w:rStyle w:val="Hyperlink"/>
            <w:rFonts w:ascii="Arial" w:hAnsi="Arial" w:cs="Arial"/>
            <w:noProof/>
            <w:sz w:val="24"/>
            <w:szCs w:val="24"/>
          </w:rPr>
          <w:t>Figure 5 Membrane</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_Toc58593991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8</w:t>
        </w:r>
        <w:r w:rsidRPr="002C219F">
          <w:rPr>
            <w:rFonts w:ascii="Arial" w:hAnsi="Arial" w:cs="Arial"/>
            <w:noProof/>
            <w:webHidden/>
            <w:sz w:val="24"/>
            <w:szCs w:val="24"/>
          </w:rPr>
          <w:fldChar w:fldCharType="end"/>
        </w:r>
      </w:hyperlink>
    </w:p>
    <w:p w14:paraId="212CF0E8" w14:textId="18BF033E"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2" w:history="1">
        <w:r w:rsidRPr="002C219F">
          <w:rPr>
            <w:rStyle w:val="Hyperlink"/>
            <w:rFonts w:ascii="Arial" w:hAnsi="Arial" w:cs="Arial"/>
            <w:noProof/>
            <w:sz w:val="24"/>
            <w:szCs w:val="24"/>
          </w:rPr>
          <w:t>Figure 6 Fastening Methods</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_Toc58593992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9</w:t>
        </w:r>
        <w:r w:rsidRPr="002C219F">
          <w:rPr>
            <w:rFonts w:ascii="Arial" w:hAnsi="Arial" w:cs="Arial"/>
            <w:noProof/>
            <w:webHidden/>
            <w:sz w:val="24"/>
            <w:szCs w:val="24"/>
          </w:rPr>
          <w:fldChar w:fldCharType="end"/>
        </w:r>
      </w:hyperlink>
    </w:p>
    <w:p w14:paraId="5422AEB9" w14:textId="67D15CF1"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3" w:history="1">
        <w:r w:rsidRPr="002C219F">
          <w:rPr>
            <w:rStyle w:val="Hyperlink"/>
            <w:rFonts w:ascii="Arial" w:hAnsi="Arial" w:cs="Arial"/>
            <w:noProof/>
            <w:sz w:val="24"/>
            <w:szCs w:val="24"/>
          </w:rPr>
          <w:t>Figure 7 Axle Types</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_Toc58593993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11</w:t>
        </w:r>
        <w:r w:rsidRPr="002C219F">
          <w:rPr>
            <w:rFonts w:ascii="Arial" w:hAnsi="Arial" w:cs="Arial"/>
            <w:noProof/>
            <w:webHidden/>
            <w:sz w:val="24"/>
            <w:szCs w:val="24"/>
          </w:rPr>
          <w:fldChar w:fldCharType="end"/>
        </w:r>
      </w:hyperlink>
    </w:p>
    <w:p w14:paraId="5195E31F" w14:textId="7E4C0667"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4" w:history="1">
        <w:r w:rsidRPr="002C219F">
          <w:rPr>
            <w:rStyle w:val="Hyperlink"/>
            <w:rFonts w:ascii="Arial" w:hAnsi="Arial" w:cs="Arial"/>
            <w:noProof/>
            <w:sz w:val="24"/>
            <w:szCs w:val="24"/>
          </w:rPr>
          <w:t>Figure 8 Wheel Types</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_Toc58593994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13</w:t>
        </w:r>
        <w:r w:rsidRPr="002C219F">
          <w:rPr>
            <w:rFonts w:ascii="Arial" w:hAnsi="Arial" w:cs="Arial"/>
            <w:noProof/>
            <w:webHidden/>
            <w:sz w:val="24"/>
            <w:szCs w:val="24"/>
          </w:rPr>
          <w:fldChar w:fldCharType="end"/>
        </w:r>
      </w:hyperlink>
    </w:p>
    <w:p w14:paraId="7E36F606" w14:textId="710BEEC4"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5" w:history="1">
        <w:r w:rsidRPr="002C219F">
          <w:rPr>
            <w:rStyle w:val="Hyperlink"/>
            <w:rFonts w:ascii="Arial" w:hAnsi="Arial" w:cs="Arial"/>
            <w:noProof/>
            <w:sz w:val="24"/>
            <w:szCs w:val="24"/>
          </w:rPr>
          <w:t>Figure 9 Suspension Type</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_Toc58593995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15</w:t>
        </w:r>
        <w:r w:rsidRPr="002C219F">
          <w:rPr>
            <w:rFonts w:ascii="Arial" w:hAnsi="Arial" w:cs="Arial"/>
            <w:noProof/>
            <w:webHidden/>
            <w:sz w:val="24"/>
            <w:szCs w:val="24"/>
          </w:rPr>
          <w:fldChar w:fldCharType="end"/>
        </w:r>
      </w:hyperlink>
    </w:p>
    <w:p w14:paraId="1D893540" w14:textId="63255130"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6" w:history="1">
        <w:r w:rsidRPr="002C219F">
          <w:rPr>
            <w:rStyle w:val="Hyperlink"/>
            <w:rFonts w:ascii="Arial" w:hAnsi="Arial" w:cs="Arial"/>
            <w:noProof/>
            <w:sz w:val="24"/>
            <w:szCs w:val="24"/>
          </w:rPr>
          <w:t>Figure 10 Sidecar Frame &amp; Membrane</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_Toc58593996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17</w:t>
        </w:r>
        <w:r w:rsidRPr="002C219F">
          <w:rPr>
            <w:rFonts w:ascii="Arial" w:hAnsi="Arial" w:cs="Arial"/>
            <w:noProof/>
            <w:webHidden/>
            <w:sz w:val="24"/>
            <w:szCs w:val="24"/>
          </w:rPr>
          <w:fldChar w:fldCharType="end"/>
        </w:r>
      </w:hyperlink>
    </w:p>
    <w:p w14:paraId="33CC8F79" w14:textId="43DDD6A1"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7" w:history="1">
        <w:r w:rsidRPr="002C219F">
          <w:rPr>
            <w:rStyle w:val="Hyperlink"/>
            <w:rFonts w:ascii="Arial" w:hAnsi="Arial" w:cs="Arial"/>
            <w:noProof/>
            <w:sz w:val="24"/>
            <w:szCs w:val="24"/>
          </w:rPr>
          <w:t>Figure 11 Axle/Suspension/Wheel Assembly</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_Toc58593997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17</w:t>
        </w:r>
        <w:r w:rsidRPr="002C219F">
          <w:rPr>
            <w:rFonts w:ascii="Arial" w:hAnsi="Arial" w:cs="Arial"/>
            <w:noProof/>
            <w:webHidden/>
            <w:sz w:val="24"/>
            <w:szCs w:val="24"/>
          </w:rPr>
          <w:fldChar w:fldCharType="end"/>
        </w:r>
      </w:hyperlink>
    </w:p>
    <w:p w14:paraId="49A8E9C7" w14:textId="3158E2F6"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8" w:history="1">
        <w:r w:rsidRPr="002C219F">
          <w:rPr>
            <w:rStyle w:val="Hyperlink"/>
            <w:rFonts w:ascii="Arial" w:hAnsi="Arial" w:cs="Arial"/>
            <w:noProof/>
            <w:sz w:val="24"/>
            <w:szCs w:val="24"/>
          </w:rPr>
          <w:t>Figure 12 Front &amp; Rear View</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_Toc58593998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18</w:t>
        </w:r>
        <w:r w:rsidRPr="002C219F">
          <w:rPr>
            <w:rFonts w:ascii="Arial" w:hAnsi="Arial" w:cs="Arial"/>
            <w:noProof/>
            <w:webHidden/>
            <w:sz w:val="24"/>
            <w:szCs w:val="24"/>
          </w:rPr>
          <w:fldChar w:fldCharType="end"/>
        </w:r>
      </w:hyperlink>
    </w:p>
    <w:p w14:paraId="701D4272" w14:textId="57484311"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3999" w:history="1">
        <w:r w:rsidRPr="002C219F">
          <w:rPr>
            <w:rStyle w:val="Hyperlink"/>
            <w:rFonts w:ascii="Arial" w:hAnsi="Arial" w:cs="Arial"/>
            <w:noProof/>
            <w:sz w:val="24"/>
            <w:szCs w:val="24"/>
          </w:rPr>
          <w:t>Figure 13 Concept Views</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_Toc58593999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18</w:t>
        </w:r>
        <w:r w:rsidRPr="002C219F">
          <w:rPr>
            <w:rFonts w:ascii="Arial" w:hAnsi="Arial" w:cs="Arial"/>
            <w:noProof/>
            <w:webHidden/>
            <w:sz w:val="24"/>
            <w:szCs w:val="24"/>
          </w:rPr>
          <w:fldChar w:fldCharType="end"/>
        </w:r>
      </w:hyperlink>
    </w:p>
    <w:p w14:paraId="2D8AF05F" w14:textId="16565BA1"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4000" w:history="1">
        <w:r w:rsidRPr="002C219F">
          <w:rPr>
            <w:rStyle w:val="Hyperlink"/>
            <w:rFonts w:ascii="Arial" w:hAnsi="Arial" w:cs="Arial"/>
            <w:noProof/>
            <w:sz w:val="24"/>
            <w:szCs w:val="24"/>
          </w:rPr>
          <w:t>Figure 14 Concept Evaluation Matrix</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_Toc58594000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19</w:t>
        </w:r>
        <w:r w:rsidRPr="002C219F">
          <w:rPr>
            <w:rFonts w:ascii="Arial" w:hAnsi="Arial" w:cs="Arial"/>
            <w:noProof/>
            <w:webHidden/>
            <w:sz w:val="24"/>
            <w:szCs w:val="24"/>
          </w:rPr>
          <w:fldChar w:fldCharType="end"/>
        </w:r>
      </w:hyperlink>
    </w:p>
    <w:p w14:paraId="46344826" w14:textId="2022E0EC"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4001" w:history="1">
        <w:r w:rsidRPr="002C219F">
          <w:rPr>
            <w:rStyle w:val="Hyperlink"/>
            <w:rFonts w:ascii="Arial" w:hAnsi="Arial" w:cs="Arial"/>
            <w:noProof/>
            <w:sz w:val="24"/>
            <w:szCs w:val="24"/>
          </w:rPr>
          <w:t>Figure 15 Subassembly</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_Toc58594001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22</w:t>
        </w:r>
        <w:r w:rsidRPr="002C219F">
          <w:rPr>
            <w:rFonts w:ascii="Arial" w:hAnsi="Arial" w:cs="Arial"/>
            <w:noProof/>
            <w:webHidden/>
            <w:sz w:val="24"/>
            <w:szCs w:val="24"/>
          </w:rPr>
          <w:fldChar w:fldCharType="end"/>
        </w:r>
      </w:hyperlink>
    </w:p>
    <w:p w14:paraId="5EC0B943" w14:textId="3893B923" w:rsidR="002C219F" w:rsidRPr="002C219F" w:rsidRDefault="002C219F">
      <w:pPr>
        <w:pStyle w:val="TableofFigures"/>
        <w:tabs>
          <w:tab w:val="right" w:leader="dot" w:pos="9016"/>
        </w:tabs>
        <w:rPr>
          <w:rFonts w:ascii="Arial" w:eastAsiaTheme="minorEastAsia" w:hAnsi="Arial" w:cs="Arial"/>
          <w:noProof/>
          <w:sz w:val="24"/>
          <w:szCs w:val="24"/>
          <w:lang w:eastAsia="en-GB"/>
        </w:rPr>
      </w:pPr>
      <w:hyperlink w:anchor="_Toc58594002" w:history="1">
        <w:r w:rsidRPr="002C219F">
          <w:rPr>
            <w:rStyle w:val="Hyperlink"/>
            <w:rFonts w:ascii="Arial" w:hAnsi="Arial" w:cs="Arial"/>
            <w:noProof/>
            <w:sz w:val="24"/>
            <w:szCs w:val="24"/>
          </w:rPr>
          <w:t>Figure 16 Bottom View</w:t>
        </w:r>
        <w:r w:rsidRPr="002C219F">
          <w:rPr>
            <w:rFonts w:ascii="Arial" w:hAnsi="Arial" w:cs="Arial"/>
            <w:noProof/>
            <w:webHidden/>
            <w:sz w:val="24"/>
            <w:szCs w:val="24"/>
          </w:rPr>
          <w:tab/>
        </w:r>
        <w:r w:rsidRPr="002C219F">
          <w:rPr>
            <w:rFonts w:ascii="Arial" w:hAnsi="Arial" w:cs="Arial"/>
            <w:noProof/>
            <w:webHidden/>
            <w:sz w:val="24"/>
            <w:szCs w:val="24"/>
          </w:rPr>
          <w:fldChar w:fldCharType="begin"/>
        </w:r>
        <w:r w:rsidRPr="002C219F">
          <w:rPr>
            <w:rFonts w:ascii="Arial" w:hAnsi="Arial" w:cs="Arial"/>
            <w:noProof/>
            <w:webHidden/>
            <w:sz w:val="24"/>
            <w:szCs w:val="24"/>
          </w:rPr>
          <w:instrText xml:space="preserve"> PAGEREF _Toc58594002 \h </w:instrText>
        </w:r>
        <w:r w:rsidRPr="002C219F">
          <w:rPr>
            <w:rFonts w:ascii="Arial" w:hAnsi="Arial" w:cs="Arial"/>
            <w:noProof/>
            <w:webHidden/>
            <w:sz w:val="24"/>
            <w:szCs w:val="24"/>
          </w:rPr>
        </w:r>
        <w:r w:rsidRPr="002C219F">
          <w:rPr>
            <w:rFonts w:ascii="Arial" w:hAnsi="Arial" w:cs="Arial"/>
            <w:noProof/>
            <w:webHidden/>
            <w:sz w:val="24"/>
            <w:szCs w:val="24"/>
          </w:rPr>
          <w:fldChar w:fldCharType="separate"/>
        </w:r>
        <w:r w:rsidR="00C868F1">
          <w:rPr>
            <w:rFonts w:ascii="Arial" w:hAnsi="Arial" w:cs="Arial"/>
            <w:noProof/>
            <w:webHidden/>
            <w:sz w:val="24"/>
            <w:szCs w:val="24"/>
          </w:rPr>
          <w:t>22</w:t>
        </w:r>
        <w:r w:rsidRPr="002C219F">
          <w:rPr>
            <w:rFonts w:ascii="Arial" w:hAnsi="Arial" w:cs="Arial"/>
            <w:noProof/>
            <w:webHidden/>
            <w:sz w:val="24"/>
            <w:szCs w:val="24"/>
          </w:rPr>
          <w:fldChar w:fldCharType="end"/>
        </w:r>
      </w:hyperlink>
    </w:p>
    <w:p w14:paraId="06FB83E9" w14:textId="77777777" w:rsidR="002C219F" w:rsidRDefault="00A71E71" w:rsidP="00313496">
      <w:r>
        <w:fldChar w:fldCharType="end"/>
      </w:r>
      <w:bookmarkStart w:id="3" w:name="_Toc58588643"/>
    </w:p>
    <w:p w14:paraId="5608285E" w14:textId="12017166" w:rsidR="002C219F" w:rsidRDefault="002C219F" w:rsidP="00313496"/>
    <w:p w14:paraId="5C6801F6" w14:textId="1D202524" w:rsidR="002C219F" w:rsidRDefault="002C219F" w:rsidP="00313496"/>
    <w:p w14:paraId="753DA9B2" w14:textId="59A406C7" w:rsidR="002C219F" w:rsidRDefault="002C219F" w:rsidP="00313496"/>
    <w:p w14:paraId="04A4D68A" w14:textId="3A87ECA6" w:rsidR="002C219F" w:rsidRDefault="002C219F" w:rsidP="00313496"/>
    <w:p w14:paraId="0B8E67D6" w14:textId="77777777" w:rsidR="00313496" w:rsidRDefault="00313496" w:rsidP="00313496"/>
    <w:p w14:paraId="6C7910D1" w14:textId="7B870487" w:rsidR="002C219F" w:rsidRDefault="002C219F" w:rsidP="00313496"/>
    <w:p w14:paraId="05C5B0BF" w14:textId="77777777" w:rsidR="002C219F" w:rsidRPr="002C219F" w:rsidRDefault="002C219F" w:rsidP="00313496"/>
    <w:p w14:paraId="3890A331" w14:textId="6E3A84DE" w:rsidR="00246238" w:rsidRPr="00A857EF" w:rsidRDefault="00246238" w:rsidP="00A857EF">
      <w:pPr>
        <w:pStyle w:val="Heading1"/>
        <w:jc w:val="center"/>
        <w:rPr>
          <w:rFonts w:ascii="Arial" w:hAnsi="Arial" w:cs="Arial"/>
          <w:b/>
          <w:bCs/>
          <w:color w:val="000000" w:themeColor="text1"/>
        </w:rPr>
      </w:pPr>
      <w:r w:rsidRPr="00A857EF">
        <w:rPr>
          <w:rFonts w:ascii="Arial" w:hAnsi="Arial" w:cs="Arial"/>
          <w:b/>
          <w:bCs/>
          <w:color w:val="000000" w:themeColor="text1"/>
        </w:rPr>
        <w:lastRenderedPageBreak/>
        <w:t>Summary</w:t>
      </w:r>
      <w:bookmarkEnd w:id="3"/>
    </w:p>
    <w:p w14:paraId="4EC06F98" w14:textId="77777777" w:rsidR="00246238" w:rsidRDefault="00246238" w:rsidP="00A61C36">
      <w:pPr>
        <w:pStyle w:val="ListParagraph"/>
        <w:rPr>
          <w:rFonts w:ascii="Arial" w:hAnsi="Arial" w:cs="Arial"/>
          <w:sz w:val="24"/>
          <w:szCs w:val="24"/>
        </w:rPr>
      </w:pPr>
    </w:p>
    <w:p w14:paraId="1EAEE389" w14:textId="1C2E2C63" w:rsidR="00246238" w:rsidRPr="00A71E71" w:rsidRDefault="003777C1" w:rsidP="00246238">
      <w:pPr>
        <w:jc w:val="both"/>
        <w:rPr>
          <w:rFonts w:ascii="Arial" w:hAnsi="Arial" w:cs="Arial"/>
          <w:sz w:val="24"/>
          <w:szCs w:val="24"/>
        </w:rPr>
      </w:pPr>
      <w:r>
        <w:rPr>
          <w:rFonts w:ascii="Arial" w:hAnsi="Arial" w:cs="Arial"/>
          <w:sz w:val="24"/>
          <w:szCs w:val="24"/>
        </w:rPr>
        <w:t xml:space="preserve">To correctly select components that </w:t>
      </w:r>
      <w:r w:rsidR="000F408B">
        <w:rPr>
          <w:rFonts w:ascii="Arial" w:hAnsi="Arial" w:cs="Arial"/>
          <w:sz w:val="24"/>
          <w:szCs w:val="24"/>
        </w:rPr>
        <w:t xml:space="preserve">contribute towards the design of the </w:t>
      </w:r>
      <w:r w:rsidR="00296EE6">
        <w:rPr>
          <w:rFonts w:ascii="Arial" w:hAnsi="Arial" w:cs="Arial"/>
          <w:sz w:val="24"/>
          <w:szCs w:val="24"/>
        </w:rPr>
        <w:t>S</w:t>
      </w:r>
      <w:r>
        <w:rPr>
          <w:rFonts w:ascii="Arial" w:hAnsi="Arial" w:cs="Arial"/>
          <w:sz w:val="24"/>
          <w:szCs w:val="24"/>
        </w:rPr>
        <w:t>idecar u</w:t>
      </w:r>
      <w:r w:rsidR="00246238" w:rsidRPr="00246238">
        <w:rPr>
          <w:rFonts w:ascii="Arial" w:hAnsi="Arial" w:cs="Arial"/>
          <w:sz w:val="24"/>
          <w:szCs w:val="24"/>
        </w:rPr>
        <w:t xml:space="preserve">sing </w:t>
      </w:r>
      <w:r>
        <w:rPr>
          <w:rFonts w:ascii="Arial" w:hAnsi="Arial" w:cs="Arial"/>
          <w:sz w:val="24"/>
          <w:szCs w:val="24"/>
        </w:rPr>
        <w:t xml:space="preserve">research and </w:t>
      </w:r>
      <w:r w:rsidR="00975612">
        <w:rPr>
          <w:rFonts w:ascii="Arial" w:hAnsi="Arial" w:cs="Arial"/>
          <w:sz w:val="24"/>
          <w:szCs w:val="24"/>
        </w:rPr>
        <w:t>Criteria</w:t>
      </w:r>
      <w:r>
        <w:rPr>
          <w:rFonts w:ascii="Arial" w:hAnsi="Arial" w:cs="Arial"/>
          <w:sz w:val="24"/>
          <w:szCs w:val="24"/>
        </w:rPr>
        <w:t xml:space="preserve"> Matrix </w:t>
      </w:r>
      <w:r w:rsidR="00975612">
        <w:rPr>
          <w:rFonts w:ascii="Arial" w:hAnsi="Arial" w:cs="Arial"/>
          <w:sz w:val="24"/>
          <w:szCs w:val="24"/>
        </w:rPr>
        <w:t>scoring</w:t>
      </w:r>
      <w:r w:rsidR="000F408B">
        <w:rPr>
          <w:rFonts w:ascii="Arial" w:hAnsi="Arial" w:cs="Arial"/>
          <w:sz w:val="24"/>
          <w:szCs w:val="24"/>
        </w:rPr>
        <w:t xml:space="preserve"> </w:t>
      </w:r>
      <w:r>
        <w:rPr>
          <w:rFonts w:ascii="Arial" w:hAnsi="Arial" w:cs="Arial"/>
          <w:sz w:val="24"/>
          <w:szCs w:val="24"/>
        </w:rPr>
        <w:t xml:space="preserve">tables. </w:t>
      </w:r>
      <w:r w:rsidR="000F408B">
        <w:rPr>
          <w:rFonts w:ascii="Arial" w:hAnsi="Arial" w:cs="Arial"/>
          <w:sz w:val="24"/>
          <w:szCs w:val="24"/>
        </w:rPr>
        <w:t xml:space="preserve">Breaking The attributes down into easier to manage subsections and conclude the outcome of each subsection. Combine all of the attributes selected by using a final Pugh Matrix </w:t>
      </w:r>
      <w:r w:rsidR="00296EE6">
        <w:rPr>
          <w:rFonts w:ascii="Arial" w:hAnsi="Arial" w:cs="Arial"/>
          <w:sz w:val="24"/>
          <w:szCs w:val="24"/>
        </w:rPr>
        <w:t xml:space="preserve">Score </w:t>
      </w:r>
      <w:r w:rsidR="000F408B">
        <w:rPr>
          <w:rFonts w:ascii="Arial" w:hAnsi="Arial" w:cs="Arial"/>
          <w:sz w:val="24"/>
          <w:szCs w:val="24"/>
        </w:rPr>
        <w:t>Table</w:t>
      </w:r>
      <w:r w:rsidR="00296EE6">
        <w:rPr>
          <w:rFonts w:ascii="Arial" w:hAnsi="Arial" w:cs="Arial"/>
          <w:sz w:val="24"/>
          <w:szCs w:val="24"/>
        </w:rPr>
        <w:t xml:space="preserve"> which hopefully gives a (yes) conclusion to which the design concept should progress towards manufacture. An assembly method follows including suspension to Sidecar and Sidecar to bike. </w:t>
      </w:r>
    </w:p>
    <w:p w14:paraId="6A14169E" w14:textId="10DAB498" w:rsidR="00246238" w:rsidRPr="003927DE" w:rsidRDefault="00246238" w:rsidP="000F408B">
      <w:pPr>
        <w:pStyle w:val="Heading1"/>
        <w:jc w:val="center"/>
        <w:rPr>
          <w:rFonts w:ascii="Arial" w:hAnsi="Arial" w:cs="Arial"/>
          <w:b/>
          <w:bCs/>
          <w:color w:val="auto"/>
        </w:rPr>
      </w:pPr>
      <w:bookmarkStart w:id="4" w:name="_Toc58588644"/>
      <w:r w:rsidRPr="003927DE">
        <w:rPr>
          <w:rFonts w:ascii="Arial" w:hAnsi="Arial" w:cs="Arial"/>
          <w:b/>
          <w:bCs/>
          <w:color w:val="auto"/>
        </w:rPr>
        <w:t>Introduction</w:t>
      </w:r>
      <w:bookmarkEnd w:id="4"/>
    </w:p>
    <w:p w14:paraId="314EF1BA" w14:textId="2370665F" w:rsidR="00246238" w:rsidRDefault="00246238" w:rsidP="00A61C36">
      <w:pPr>
        <w:pStyle w:val="ListParagraph"/>
        <w:rPr>
          <w:rFonts w:ascii="Arial" w:hAnsi="Arial" w:cs="Arial"/>
          <w:sz w:val="24"/>
          <w:szCs w:val="24"/>
        </w:rPr>
      </w:pPr>
    </w:p>
    <w:p w14:paraId="768D9897" w14:textId="217C6423" w:rsidR="00AE1AEB" w:rsidRDefault="00AE1AEB" w:rsidP="00755CBB">
      <w:pPr>
        <w:pStyle w:val="ListParagraph"/>
        <w:ind w:left="0"/>
        <w:jc w:val="both"/>
        <w:rPr>
          <w:rFonts w:ascii="Arial" w:hAnsi="Arial" w:cs="Arial"/>
          <w:sz w:val="24"/>
          <w:szCs w:val="24"/>
        </w:rPr>
      </w:pPr>
      <w:r>
        <w:rPr>
          <w:rFonts w:ascii="Arial" w:hAnsi="Arial" w:cs="Arial"/>
          <w:sz w:val="24"/>
          <w:szCs w:val="24"/>
        </w:rPr>
        <w:t>The initial report prior to this declares the frame of the Sidecar will be welded using aluminium box sections frame. The membrane fitted to the frame/chassis is made from a waterproof plastic material</w:t>
      </w:r>
      <w:r w:rsidR="005971AA">
        <w:rPr>
          <w:rFonts w:ascii="Arial" w:hAnsi="Arial" w:cs="Arial"/>
          <w:sz w:val="24"/>
          <w:szCs w:val="24"/>
        </w:rPr>
        <w:t>,</w:t>
      </w:r>
      <w:r>
        <w:rPr>
          <w:rFonts w:ascii="Arial" w:hAnsi="Arial" w:cs="Arial"/>
          <w:sz w:val="24"/>
          <w:szCs w:val="24"/>
        </w:rPr>
        <w:t xml:space="preserve"> the same as a tarpaulin. The membrane is designed to protect against the weather and environment. The initial attachment of the membrane is done so by using Velcro straps wrapped around the frame and tech screws with washers securing the membrane firmly in place. The base of the membrane is stapled to the plyboard that covers the aluminium frame. </w:t>
      </w:r>
    </w:p>
    <w:p w14:paraId="47E61F36" w14:textId="77777777" w:rsidR="00AE1AEB" w:rsidRDefault="00AE1AEB" w:rsidP="00755CBB">
      <w:pPr>
        <w:pStyle w:val="ListParagraph"/>
        <w:ind w:left="0"/>
        <w:jc w:val="both"/>
        <w:rPr>
          <w:rFonts w:ascii="Arial" w:hAnsi="Arial" w:cs="Arial"/>
          <w:sz w:val="24"/>
          <w:szCs w:val="24"/>
        </w:rPr>
      </w:pPr>
    </w:p>
    <w:p w14:paraId="51D5E0DC" w14:textId="036EBABD" w:rsidR="00246238" w:rsidRDefault="000F408B" w:rsidP="00755CBB">
      <w:pPr>
        <w:pStyle w:val="ListParagraph"/>
        <w:ind w:left="0"/>
        <w:jc w:val="both"/>
        <w:rPr>
          <w:rFonts w:ascii="Arial" w:hAnsi="Arial" w:cs="Arial"/>
          <w:sz w:val="24"/>
          <w:szCs w:val="24"/>
        </w:rPr>
      </w:pPr>
      <w:r>
        <w:rPr>
          <w:rFonts w:ascii="Arial" w:hAnsi="Arial" w:cs="Arial"/>
          <w:sz w:val="24"/>
          <w:szCs w:val="24"/>
        </w:rPr>
        <w:t xml:space="preserve">This report details the outcomes </w:t>
      </w:r>
      <w:r w:rsidR="00AE1AEB">
        <w:rPr>
          <w:rFonts w:ascii="Arial" w:hAnsi="Arial" w:cs="Arial"/>
          <w:sz w:val="24"/>
          <w:szCs w:val="24"/>
        </w:rPr>
        <w:t xml:space="preserve">and methods </w:t>
      </w:r>
      <w:r>
        <w:rPr>
          <w:rFonts w:ascii="Arial" w:hAnsi="Arial" w:cs="Arial"/>
          <w:sz w:val="24"/>
          <w:szCs w:val="24"/>
        </w:rPr>
        <w:t xml:space="preserve">of component selection regarding the </w:t>
      </w:r>
      <w:r w:rsidR="00296EE6">
        <w:rPr>
          <w:rFonts w:ascii="Arial" w:hAnsi="Arial" w:cs="Arial"/>
          <w:sz w:val="24"/>
          <w:szCs w:val="24"/>
        </w:rPr>
        <w:t>S</w:t>
      </w:r>
      <w:r>
        <w:rPr>
          <w:rFonts w:ascii="Arial" w:hAnsi="Arial" w:cs="Arial"/>
          <w:sz w:val="24"/>
          <w:szCs w:val="24"/>
        </w:rPr>
        <w:t>idecar</w:t>
      </w:r>
      <w:r w:rsidR="00755CBB">
        <w:rPr>
          <w:rFonts w:ascii="Arial" w:hAnsi="Arial" w:cs="Arial"/>
          <w:sz w:val="24"/>
          <w:szCs w:val="24"/>
        </w:rPr>
        <w:t xml:space="preserve">. </w:t>
      </w:r>
      <w:r w:rsidR="00AE1AEB">
        <w:rPr>
          <w:rFonts w:ascii="Arial" w:hAnsi="Arial" w:cs="Arial"/>
          <w:sz w:val="24"/>
          <w:szCs w:val="24"/>
        </w:rPr>
        <w:t xml:space="preserve">It </w:t>
      </w:r>
      <w:r w:rsidR="007065E8">
        <w:rPr>
          <w:rFonts w:ascii="Arial" w:hAnsi="Arial" w:cs="Arial"/>
          <w:sz w:val="24"/>
          <w:szCs w:val="24"/>
        </w:rPr>
        <w:t xml:space="preserve">specifies all attributes which </w:t>
      </w:r>
      <w:r w:rsidR="00AE1AEB">
        <w:rPr>
          <w:rFonts w:ascii="Arial" w:hAnsi="Arial" w:cs="Arial"/>
          <w:sz w:val="24"/>
          <w:szCs w:val="24"/>
        </w:rPr>
        <w:t>include the</w:t>
      </w:r>
      <w:r w:rsidR="00755CBB">
        <w:rPr>
          <w:rFonts w:ascii="Arial" w:hAnsi="Arial" w:cs="Arial"/>
          <w:sz w:val="24"/>
          <w:szCs w:val="24"/>
        </w:rPr>
        <w:t xml:space="preserve"> Sidecar style regarding enclosure methods </w:t>
      </w:r>
      <w:r w:rsidR="00AE1AEB">
        <w:rPr>
          <w:rFonts w:ascii="Arial" w:hAnsi="Arial" w:cs="Arial"/>
          <w:sz w:val="24"/>
          <w:szCs w:val="24"/>
        </w:rPr>
        <w:t xml:space="preserve">which </w:t>
      </w:r>
      <w:r w:rsidR="00755CBB">
        <w:rPr>
          <w:rFonts w:ascii="Arial" w:hAnsi="Arial" w:cs="Arial"/>
          <w:sz w:val="24"/>
          <w:szCs w:val="24"/>
        </w:rPr>
        <w:t>are critically analysed using selection techniques</w:t>
      </w:r>
      <w:r w:rsidR="00826E26">
        <w:rPr>
          <w:rFonts w:ascii="Arial" w:hAnsi="Arial" w:cs="Arial"/>
          <w:sz w:val="24"/>
          <w:szCs w:val="24"/>
        </w:rPr>
        <w:t xml:space="preserve"> and research</w:t>
      </w:r>
      <w:r w:rsidR="00755CBB">
        <w:rPr>
          <w:rFonts w:ascii="Arial" w:hAnsi="Arial" w:cs="Arial"/>
          <w:sz w:val="24"/>
          <w:szCs w:val="24"/>
        </w:rPr>
        <w:t>.</w:t>
      </w:r>
      <w:r w:rsidR="00317EAE">
        <w:rPr>
          <w:rFonts w:ascii="Arial" w:hAnsi="Arial" w:cs="Arial"/>
          <w:sz w:val="24"/>
          <w:szCs w:val="24"/>
        </w:rPr>
        <w:t xml:space="preserve"> The</w:t>
      </w:r>
      <w:r w:rsidR="00755CBB">
        <w:rPr>
          <w:rFonts w:ascii="Arial" w:hAnsi="Arial" w:cs="Arial"/>
          <w:sz w:val="24"/>
          <w:szCs w:val="24"/>
        </w:rPr>
        <w:t xml:space="preserve"> fastening method of the membrane will be </w:t>
      </w:r>
      <w:r w:rsidR="00317EAE">
        <w:rPr>
          <w:rFonts w:ascii="Arial" w:hAnsi="Arial" w:cs="Arial"/>
          <w:sz w:val="24"/>
          <w:szCs w:val="24"/>
        </w:rPr>
        <w:t>determined,</w:t>
      </w:r>
      <w:r w:rsidR="00755CBB">
        <w:rPr>
          <w:rFonts w:ascii="Arial" w:hAnsi="Arial" w:cs="Arial"/>
          <w:sz w:val="24"/>
          <w:szCs w:val="24"/>
        </w:rPr>
        <w:t xml:space="preserve"> and the actuation process will be described. A suitable axle will then be </w:t>
      </w:r>
      <w:r w:rsidR="00317EAE">
        <w:rPr>
          <w:rFonts w:ascii="Arial" w:hAnsi="Arial" w:cs="Arial"/>
          <w:sz w:val="24"/>
          <w:szCs w:val="24"/>
        </w:rPr>
        <w:t xml:space="preserve">selected </w:t>
      </w:r>
      <w:r w:rsidR="00755CBB">
        <w:rPr>
          <w:rFonts w:ascii="Arial" w:hAnsi="Arial" w:cs="Arial"/>
          <w:sz w:val="24"/>
          <w:szCs w:val="24"/>
        </w:rPr>
        <w:t xml:space="preserve">using research </w:t>
      </w:r>
      <w:r w:rsidR="00826E26">
        <w:rPr>
          <w:rFonts w:ascii="Arial" w:hAnsi="Arial" w:cs="Arial"/>
          <w:sz w:val="24"/>
          <w:szCs w:val="24"/>
        </w:rPr>
        <w:t xml:space="preserve">followed by a </w:t>
      </w:r>
      <w:r w:rsidR="00975612">
        <w:rPr>
          <w:rFonts w:ascii="Arial" w:hAnsi="Arial" w:cs="Arial"/>
          <w:sz w:val="24"/>
          <w:szCs w:val="24"/>
        </w:rPr>
        <w:t>Criteria</w:t>
      </w:r>
      <w:r w:rsidR="00755CBB">
        <w:rPr>
          <w:rFonts w:ascii="Arial" w:hAnsi="Arial" w:cs="Arial"/>
          <w:sz w:val="24"/>
          <w:szCs w:val="24"/>
        </w:rPr>
        <w:t xml:space="preserve"> Matrix table</w:t>
      </w:r>
      <w:r w:rsidR="00826E26">
        <w:rPr>
          <w:rFonts w:ascii="Arial" w:hAnsi="Arial" w:cs="Arial"/>
          <w:sz w:val="24"/>
          <w:szCs w:val="24"/>
        </w:rPr>
        <w:t xml:space="preserve"> with a conclusion.</w:t>
      </w:r>
      <w:r w:rsidR="00755CBB">
        <w:rPr>
          <w:rFonts w:ascii="Arial" w:hAnsi="Arial" w:cs="Arial"/>
          <w:sz w:val="24"/>
          <w:szCs w:val="24"/>
        </w:rPr>
        <w:t xml:space="preserve"> </w:t>
      </w:r>
      <w:r w:rsidR="00826E26">
        <w:rPr>
          <w:rFonts w:ascii="Arial" w:hAnsi="Arial" w:cs="Arial"/>
          <w:sz w:val="24"/>
          <w:szCs w:val="24"/>
        </w:rPr>
        <w:t>T</w:t>
      </w:r>
      <w:r w:rsidR="00755CBB">
        <w:rPr>
          <w:rFonts w:ascii="Arial" w:hAnsi="Arial" w:cs="Arial"/>
          <w:sz w:val="24"/>
          <w:szCs w:val="24"/>
        </w:rPr>
        <w:t xml:space="preserve">he outcome will dictate </w:t>
      </w:r>
      <w:r w:rsidR="00826E26">
        <w:rPr>
          <w:rFonts w:ascii="Arial" w:hAnsi="Arial" w:cs="Arial"/>
          <w:sz w:val="24"/>
          <w:szCs w:val="24"/>
        </w:rPr>
        <w:t xml:space="preserve">the </w:t>
      </w:r>
      <w:r w:rsidR="00755CBB">
        <w:rPr>
          <w:rFonts w:ascii="Arial" w:hAnsi="Arial" w:cs="Arial"/>
          <w:sz w:val="24"/>
          <w:szCs w:val="24"/>
        </w:rPr>
        <w:t>wheel selection and suspension type to which the actuation of these components will be discussed and critically analysed</w:t>
      </w:r>
      <w:r w:rsidR="00826E26">
        <w:rPr>
          <w:rFonts w:ascii="Arial" w:hAnsi="Arial" w:cs="Arial"/>
          <w:sz w:val="24"/>
          <w:szCs w:val="24"/>
        </w:rPr>
        <w:t xml:space="preserve"> again using research and </w:t>
      </w:r>
      <w:r w:rsidR="00975612">
        <w:rPr>
          <w:rFonts w:ascii="Arial" w:hAnsi="Arial" w:cs="Arial"/>
          <w:sz w:val="24"/>
          <w:szCs w:val="24"/>
        </w:rPr>
        <w:t>Criteria</w:t>
      </w:r>
      <w:r w:rsidR="00826E26">
        <w:rPr>
          <w:rFonts w:ascii="Arial" w:hAnsi="Arial" w:cs="Arial"/>
          <w:sz w:val="24"/>
          <w:szCs w:val="24"/>
        </w:rPr>
        <w:t xml:space="preserve"> Matrix tables. Once all attributes are selected they will be compiled together </w:t>
      </w:r>
      <w:r w:rsidR="005971AA">
        <w:rPr>
          <w:rFonts w:ascii="Arial" w:hAnsi="Arial" w:cs="Arial"/>
          <w:sz w:val="24"/>
          <w:szCs w:val="24"/>
        </w:rPr>
        <w:t xml:space="preserve">and followed by the </w:t>
      </w:r>
      <w:r w:rsidR="00826E26">
        <w:rPr>
          <w:rFonts w:ascii="Arial" w:hAnsi="Arial" w:cs="Arial"/>
          <w:sz w:val="24"/>
          <w:szCs w:val="24"/>
        </w:rPr>
        <w:t>assembly process</w:t>
      </w:r>
      <w:r w:rsidR="005971AA">
        <w:rPr>
          <w:rFonts w:ascii="Arial" w:hAnsi="Arial" w:cs="Arial"/>
          <w:sz w:val="24"/>
          <w:szCs w:val="24"/>
        </w:rPr>
        <w:t xml:space="preserve"> to which</w:t>
      </w:r>
      <w:r w:rsidR="00826E26">
        <w:rPr>
          <w:rFonts w:ascii="Arial" w:hAnsi="Arial" w:cs="Arial"/>
          <w:sz w:val="24"/>
          <w:szCs w:val="24"/>
        </w:rPr>
        <w:t xml:space="preserve"> </w:t>
      </w:r>
      <w:r w:rsidR="005971AA">
        <w:rPr>
          <w:rFonts w:ascii="Arial" w:hAnsi="Arial" w:cs="Arial"/>
          <w:sz w:val="24"/>
          <w:szCs w:val="24"/>
        </w:rPr>
        <w:t xml:space="preserve">shows the order to which </w:t>
      </w:r>
      <w:r w:rsidR="00826E26">
        <w:rPr>
          <w:rFonts w:ascii="Arial" w:hAnsi="Arial" w:cs="Arial"/>
          <w:sz w:val="24"/>
          <w:szCs w:val="24"/>
        </w:rPr>
        <w:t xml:space="preserve">components </w:t>
      </w:r>
      <w:r w:rsidR="005971AA">
        <w:rPr>
          <w:rFonts w:ascii="Arial" w:hAnsi="Arial" w:cs="Arial"/>
          <w:sz w:val="24"/>
          <w:szCs w:val="24"/>
        </w:rPr>
        <w:t xml:space="preserve">are </w:t>
      </w:r>
      <w:r w:rsidR="00826E26">
        <w:rPr>
          <w:rFonts w:ascii="Arial" w:hAnsi="Arial" w:cs="Arial"/>
          <w:sz w:val="24"/>
          <w:szCs w:val="24"/>
        </w:rPr>
        <w:t>mount</w:t>
      </w:r>
      <w:r w:rsidR="005971AA">
        <w:rPr>
          <w:rFonts w:ascii="Arial" w:hAnsi="Arial" w:cs="Arial"/>
          <w:sz w:val="24"/>
          <w:szCs w:val="24"/>
        </w:rPr>
        <w:t>ed to Sidecar</w:t>
      </w:r>
      <w:r w:rsidR="00826E26">
        <w:rPr>
          <w:rFonts w:ascii="Arial" w:hAnsi="Arial" w:cs="Arial"/>
          <w:sz w:val="24"/>
          <w:szCs w:val="24"/>
        </w:rPr>
        <w:t xml:space="preserve"> </w:t>
      </w:r>
      <w:r w:rsidR="005971AA">
        <w:rPr>
          <w:rFonts w:ascii="Arial" w:hAnsi="Arial" w:cs="Arial"/>
          <w:sz w:val="24"/>
          <w:szCs w:val="24"/>
        </w:rPr>
        <w:t>and</w:t>
      </w:r>
      <w:r w:rsidR="00826E26">
        <w:rPr>
          <w:rFonts w:ascii="Arial" w:hAnsi="Arial" w:cs="Arial"/>
          <w:sz w:val="24"/>
          <w:szCs w:val="24"/>
        </w:rPr>
        <w:t xml:space="preserve"> bike</w:t>
      </w:r>
      <w:r w:rsidR="005971AA">
        <w:rPr>
          <w:rFonts w:ascii="Arial" w:hAnsi="Arial" w:cs="Arial"/>
          <w:sz w:val="24"/>
          <w:szCs w:val="24"/>
        </w:rPr>
        <w:t>.</w:t>
      </w:r>
    </w:p>
    <w:p w14:paraId="4EE8DD66" w14:textId="56826DD7" w:rsidR="00826E26" w:rsidRDefault="00826E26" w:rsidP="00755CBB">
      <w:pPr>
        <w:pStyle w:val="ListParagraph"/>
        <w:ind w:left="0"/>
        <w:jc w:val="both"/>
        <w:rPr>
          <w:rFonts w:ascii="Arial" w:hAnsi="Arial" w:cs="Arial"/>
          <w:sz w:val="24"/>
          <w:szCs w:val="24"/>
        </w:rPr>
      </w:pPr>
    </w:p>
    <w:p w14:paraId="271E0D02" w14:textId="422E5535" w:rsidR="00317EAE" w:rsidRDefault="00317EAE" w:rsidP="00867D6E">
      <w:pPr>
        <w:pStyle w:val="ListParagraph"/>
        <w:keepNext/>
        <w:ind w:left="0"/>
        <w:jc w:val="center"/>
      </w:pPr>
      <w:r>
        <w:rPr>
          <w:noProof/>
        </w:rPr>
        <w:drawing>
          <wp:inline distT="0" distB="0" distL="0" distR="0" wp14:anchorId="0687B40A" wp14:editId="6A5037A4">
            <wp:extent cx="3781168" cy="31080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45" t="22706" r="37686" b="11992"/>
                    <a:stretch/>
                  </pic:blipFill>
                  <pic:spPr bwMode="auto">
                    <a:xfrm>
                      <a:off x="0" y="0"/>
                      <a:ext cx="3799385" cy="3123004"/>
                    </a:xfrm>
                    <a:prstGeom prst="rect">
                      <a:avLst/>
                    </a:prstGeom>
                    <a:ln>
                      <a:noFill/>
                    </a:ln>
                    <a:extLst>
                      <a:ext uri="{53640926-AAD7-44D8-BBD7-CCE9431645EC}">
                        <a14:shadowObscured xmlns:a14="http://schemas.microsoft.com/office/drawing/2010/main"/>
                      </a:ext>
                    </a:extLst>
                  </pic:spPr>
                </pic:pic>
              </a:graphicData>
            </a:graphic>
          </wp:inline>
        </w:drawing>
      </w:r>
    </w:p>
    <w:p w14:paraId="7877D0D6" w14:textId="7F47552C" w:rsidR="00826E26" w:rsidRPr="00867D6E" w:rsidRDefault="00317EAE" w:rsidP="00867D6E">
      <w:pPr>
        <w:pStyle w:val="Caption"/>
        <w:jc w:val="center"/>
        <w:rPr>
          <w:rFonts w:ascii="Arial" w:hAnsi="Arial" w:cs="Arial"/>
          <w:i w:val="0"/>
          <w:iCs w:val="0"/>
          <w:color w:val="auto"/>
          <w:sz w:val="24"/>
          <w:szCs w:val="24"/>
        </w:rPr>
      </w:pPr>
      <w:bookmarkStart w:id="5" w:name="_Toc58593987"/>
      <w:r w:rsidRPr="00317EAE">
        <w:rPr>
          <w:rFonts w:ascii="Arial" w:hAnsi="Arial" w:cs="Arial"/>
          <w:i w:val="0"/>
          <w:iCs w:val="0"/>
          <w:color w:val="auto"/>
        </w:rPr>
        <w:t xml:space="preserve">Figure </w:t>
      </w:r>
      <w:r w:rsidRPr="00317EAE">
        <w:rPr>
          <w:rFonts w:ascii="Arial" w:hAnsi="Arial" w:cs="Arial"/>
          <w:i w:val="0"/>
          <w:iCs w:val="0"/>
          <w:color w:val="auto"/>
        </w:rPr>
        <w:fldChar w:fldCharType="begin"/>
      </w:r>
      <w:r w:rsidRPr="00317EAE">
        <w:rPr>
          <w:rFonts w:ascii="Arial" w:hAnsi="Arial" w:cs="Arial"/>
          <w:i w:val="0"/>
          <w:iCs w:val="0"/>
          <w:color w:val="auto"/>
        </w:rPr>
        <w:instrText xml:space="preserve"> SEQ Figure \* ARABIC </w:instrText>
      </w:r>
      <w:r w:rsidRPr="00317EAE">
        <w:rPr>
          <w:rFonts w:ascii="Arial" w:hAnsi="Arial" w:cs="Arial"/>
          <w:i w:val="0"/>
          <w:iCs w:val="0"/>
          <w:color w:val="auto"/>
        </w:rPr>
        <w:fldChar w:fldCharType="separate"/>
      </w:r>
      <w:r w:rsidR="00C868F1">
        <w:rPr>
          <w:rFonts w:ascii="Arial" w:hAnsi="Arial" w:cs="Arial"/>
          <w:i w:val="0"/>
          <w:iCs w:val="0"/>
          <w:noProof/>
          <w:color w:val="auto"/>
        </w:rPr>
        <w:t>1</w:t>
      </w:r>
      <w:r w:rsidRPr="00317EAE">
        <w:rPr>
          <w:rFonts w:ascii="Arial" w:hAnsi="Arial" w:cs="Arial"/>
          <w:i w:val="0"/>
          <w:iCs w:val="0"/>
          <w:color w:val="auto"/>
        </w:rPr>
        <w:fldChar w:fldCharType="end"/>
      </w:r>
      <w:r w:rsidRPr="00317EAE">
        <w:rPr>
          <w:rFonts w:ascii="Arial" w:hAnsi="Arial" w:cs="Arial"/>
          <w:i w:val="0"/>
          <w:iCs w:val="0"/>
          <w:color w:val="auto"/>
        </w:rPr>
        <w:t xml:space="preserve"> Process</w:t>
      </w:r>
      <w:bookmarkEnd w:id="5"/>
    </w:p>
    <w:p w14:paraId="72D4E675" w14:textId="226B5C94" w:rsidR="00A5478B" w:rsidRPr="003927DE" w:rsidRDefault="00A5478B" w:rsidP="00A95A54">
      <w:pPr>
        <w:pStyle w:val="Heading1"/>
        <w:jc w:val="center"/>
        <w:rPr>
          <w:rFonts w:ascii="Arial" w:hAnsi="Arial" w:cs="Arial"/>
          <w:b/>
          <w:bCs/>
          <w:color w:val="auto"/>
        </w:rPr>
      </w:pPr>
      <w:bookmarkStart w:id="6" w:name="_Toc58588645"/>
      <w:r w:rsidRPr="003927DE">
        <w:rPr>
          <w:rFonts w:ascii="Arial" w:hAnsi="Arial" w:cs="Arial"/>
          <w:b/>
          <w:bCs/>
          <w:color w:val="auto"/>
        </w:rPr>
        <w:lastRenderedPageBreak/>
        <w:t>Specify Sidecar</w:t>
      </w:r>
      <w:bookmarkEnd w:id="6"/>
    </w:p>
    <w:p w14:paraId="0BCB6260" w14:textId="77777777" w:rsidR="007065E8" w:rsidRPr="007065E8" w:rsidRDefault="007065E8" w:rsidP="007065E8"/>
    <w:p w14:paraId="16601C0E" w14:textId="7971EA2A" w:rsidR="00994655" w:rsidRDefault="00246238" w:rsidP="00023745">
      <w:pPr>
        <w:jc w:val="both"/>
        <w:rPr>
          <w:rFonts w:ascii="Arial" w:hAnsi="Arial" w:cs="Arial"/>
          <w:sz w:val="24"/>
          <w:szCs w:val="24"/>
        </w:rPr>
      </w:pPr>
      <w:r>
        <w:rPr>
          <w:rFonts w:ascii="Arial" w:hAnsi="Arial" w:cs="Arial"/>
          <w:sz w:val="24"/>
          <w:szCs w:val="24"/>
        </w:rPr>
        <w:t>The initial design concept denoted as the African Ambulance sets the para</w:t>
      </w:r>
      <w:r w:rsidR="00317285">
        <w:rPr>
          <w:rFonts w:ascii="Arial" w:hAnsi="Arial" w:cs="Arial"/>
          <w:sz w:val="24"/>
          <w:szCs w:val="24"/>
        </w:rPr>
        <w:t>m</w:t>
      </w:r>
      <w:r>
        <w:rPr>
          <w:rFonts w:ascii="Arial" w:hAnsi="Arial" w:cs="Arial"/>
          <w:sz w:val="24"/>
          <w:szCs w:val="24"/>
        </w:rPr>
        <w:t xml:space="preserve">eters of design. </w:t>
      </w:r>
      <w:r w:rsidR="00FC2999">
        <w:rPr>
          <w:rFonts w:ascii="Arial" w:hAnsi="Arial" w:cs="Arial"/>
          <w:sz w:val="24"/>
          <w:szCs w:val="24"/>
        </w:rPr>
        <w:t xml:space="preserve">Already selected is the frame/chassis type being </w:t>
      </w:r>
      <w:r w:rsidR="00566F7C">
        <w:rPr>
          <w:rFonts w:ascii="Arial" w:hAnsi="Arial" w:cs="Arial"/>
          <w:sz w:val="24"/>
          <w:szCs w:val="24"/>
        </w:rPr>
        <w:t>a</w:t>
      </w:r>
      <w:r w:rsidR="00FC2999">
        <w:rPr>
          <w:rFonts w:ascii="Arial" w:hAnsi="Arial" w:cs="Arial"/>
          <w:sz w:val="24"/>
          <w:szCs w:val="24"/>
        </w:rPr>
        <w:t xml:space="preserve">luminium box </w:t>
      </w:r>
      <w:r w:rsidR="00566F7C">
        <w:rPr>
          <w:rFonts w:ascii="Arial" w:hAnsi="Arial" w:cs="Arial"/>
          <w:sz w:val="24"/>
          <w:szCs w:val="24"/>
        </w:rPr>
        <w:t>section,</w:t>
      </w:r>
      <w:r w:rsidR="00FC2999">
        <w:rPr>
          <w:rFonts w:ascii="Arial" w:hAnsi="Arial" w:cs="Arial"/>
          <w:sz w:val="24"/>
          <w:szCs w:val="24"/>
        </w:rPr>
        <w:t xml:space="preserve"> which is to be welded and bolted together</w:t>
      </w:r>
      <w:r w:rsidR="00566F7C">
        <w:rPr>
          <w:rFonts w:ascii="Arial" w:hAnsi="Arial" w:cs="Arial"/>
          <w:sz w:val="24"/>
          <w:szCs w:val="24"/>
        </w:rPr>
        <w:t>,</w:t>
      </w:r>
      <w:r w:rsidR="00FC2999">
        <w:rPr>
          <w:rFonts w:ascii="Arial" w:hAnsi="Arial" w:cs="Arial"/>
          <w:sz w:val="24"/>
          <w:szCs w:val="24"/>
        </w:rPr>
        <w:t xml:space="preserve"> and to the bike. </w:t>
      </w:r>
      <w:r w:rsidR="00566F7C">
        <w:rPr>
          <w:rFonts w:ascii="Arial" w:hAnsi="Arial" w:cs="Arial"/>
          <w:sz w:val="24"/>
          <w:szCs w:val="24"/>
        </w:rPr>
        <w:t xml:space="preserve">A waterproof plastic membrane material has also </w:t>
      </w:r>
      <w:r w:rsidR="001648BD">
        <w:rPr>
          <w:rFonts w:ascii="Arial" w:hAnsi="Arial" w:cs="Arial"/>
          <w:sz w:val="24"/>
          <w:szCs w:val="24"/>
        </w:rPr>
        <w:t>been</w:t>
      </w:r>
      <w:r w:rsidR="00566F7C">
        <w:rPr>
          <w:rFonts w:ascii="Arial" w:hAnsi="Arial" w:cs="Arial"/>
          <w:sz w:val="24"/>
          <w:szCs w:val="24"/>
        </w:rPr>
        <w:t xml:space="preserve"> selected to </w:t>
      </w:r>
      <w:r w:rsidR="001648BD">
        <w:rPr>
          <w:rFonts w:ascii="Arial" w:hAnsi="Arial" w:cs="Arial"/>
          <w:sz w:val="24"/>
          <w:szCs w:val="24"/>
        </w:rPr>
        <w:t>counter weather and ingress.</w:t>
      </w:r>
      <w:r w:rsidR="00B22690">
        <w:rPr>
          <w:rFonts w:ascii="Arial" w:hAnsi="Arial" w:cs="Arial"/>
          <w:sz w:val="24"/>
          <w:szCs w:val="24"/>
        </w:rPr>
        <w:t xml:space="preserve"> The membrane is to sit over the frame of the </w:t>
      </w:r>
      <w:r w:rsidR="00296EE6">
        <w:rPr>
          <w:rFonts w:ascii="Arial" w:hAnsi="Arial" w:cs="Arial"/>
          <w:sz w:val="24"/>
          <w:szCs w:val="24"/>
        </w:rPr>
        <w:t>S</w:t>
      </w:r>
      <w:r w:rsidR="00B22690">
        <w:rPr>
          <w:rFonts w:ascii="Arial" w:hAnsi="Arial" w:cs="Arial"/>
          <w:sz w:val="24"/>
          <w:szCs w:val="24"/>
        </w:rPr>
        <w:t>idecar and secured by means of Velcro straps and tech screws</w:t>
      </w:r>
      <w:r w:rsidR="00994655">
        <w:rPr>
          <w:rFonts w:ascii="Arial" w:hAnsi="Arial" w:cs="Arial"/>
          <w:sz w:val="24"/>
          <w:szCs w:val="24"/>
        </w:rPr>
        <w:t xml:space="preserve"> with washers</w:t>
      </w:r>
      <w:r w:rsidR="00B22690">
        <w:rPr>
          <w:rFonts w:ascii="Arial" w:hAnsi="Arial" w:cs="Arial"/>
          <w:sz w:val="24"/>
          <w:szCs w:val="24"/>
        </w:rPr>
        <w:t>. The base of the m</w:t>
      </w:r>
      <w:r w:rsidR="00994655">
        <w:rPr>
          <w:rFonts w:ascii="Arial" w:hAnsi="Arial" w:cs="Arial"/>
          <w:sz w:val="24"/>
          <w:szCs w:val="24"/>
        </w:rPr>
        <w:t>embrane</w:t>
      </w:r>
      <w:r w:rsidR="00B22690">
        <w:rPr>
          <w:rFonts w:ascii="Arial" w:hAnsi="Arial" w:cs="Arial"/>
          <w:sz w:val="24"/>
          <w:szCs w:val="24"/>
        </w:rPr>
        <w:t xml:space="preserve"> is to be stapled to the plyboard</w:t>
      </w:r>
      <w:r w:rsidR="00994655">
        <w:rPr>
          <w:rFonts w:ascii="Arial" w:hAnsi="Arial" w:cs="Arial"/>
          <w:sz w:val="24"/>
          <w:szCs w:val="24"/>
        </w:rPr>
        <w:t xml:space="preserve">. </w:t>
      </w:r>
      <w:r w:rsidR="00FC2999">
        <w:rPr>
          <w:rFonts w:ascii="Arial" w:hAnsi="Arial" w:cs="Arial"/>
          <w:sz w:val="24"/>
          <w:szCs w:val="24"/>
        </w:rPr>
        <w:t xml:space="preserve">What has not been justified </w:t>
      </w:r>
      <w:r w:rsidR="00994655">
        <w:rPr>
          <w:rFonts w:ascii="Arial" w:hAnsi="Arial" w:cs="Arial"/>
          <w:sz w:val="24"/>
          <w:szCs w:val="24"/>
        </w:rPr>
        <w:t>is the membranes cover type. For example</w:t>
      </w:r>
      <w:r w:rsidR="00023745">
        <w:rPr>
          <w:rFonts w:ascii="Arial" w:hAnsi="Arial" w:cs="Arial"/>
          <w:sz w:val="24"/>
          <w:szCs w:val="24"/>
        </w:rPr>
        <w:t>,</w:t>
      </w:r>
      <w:r w:rsidR="00994655">
        <w:rPr>
          <w:rFonts w:ascii="Arial" w:hAnsi="Arial" w:cs="Arial"/>
          <w:sz w:val="24"/>
          <w:szCs w:val="24"/>
        </w:rPr>
        <w:t xml:space="preserve"> is </w:t>
      </w:r>
      <w:r w:rsidR="00023745">
        <w:rPr>
          <w:rFonts w:ascii="Arial" w:hAnsi="Arial" w:cs="Arial"/>
          <w:sz w:val="24"/>
          <w:szCs w:val="24"/>
        </w:rPr>
        <w:t>the membrane</w:t>
      </w:r>
      <w:r w:rsidR="00994655">
        <w:rPr>
          <w:rFonts w:ascii="Arial" w:hAnsi="Arial" w:cs="Arial"/>
          <w:sz w:val="24"/>
          <w:szCs w:val="24"/>
        </w:rPr>
        <w:t xml:space="preserve"> to cover the whole </w:t>
      </w:r>
      <w:r w:rsidR="00296EE6">
        <w:rPr>
          <w:rFonts w:ascii="Arial" w:hAnsi="Arial" w:cs="Arial"/>
          <w:sz w:val="24"/>
          <w:szCs w:val="24"/>
        </w:rPr>
        <w:t>S</w:t>
      </w:r>
      <w:r w:rsidR="00994655">
        <w:rPr>
          <w:rFonts w:ascii="Arial" w:hAnsi="Arial" w:cs="Arial"/>
          <w:sz w:val="24"/>
          <w:szCs w:val="24"/>
        </w:rPr>
        <w:t>idecar or can sections be removed</w:t>
      </w:r>
      <w:r w:rsidR="00023745">
        <w:rPr>
          <w:rFonts w:ascii="Arial" w:hAnsi="Arial" w:cs="Arial"/>
          <w:sz w:val="24"/>
          <w:szCs w:val="24"/>
        </w:rPr>
        <w:t>?</w:t>
      </w:r>
      <w:r w:rsidR="00994655">
        <w:rPr>
          <w:rFonts w:ascii="Arial" w:hAnsi="Arial" w:cs="Arial"/>
          <w:sz w:val="24"/>
          <w:szCs w:val="24"/>
        </w:rPr>
        <w:t xml:space="preserve"> </w:t>
      </w:r>
      <w:r w:rsidR="00023745">
        <w:rPr>
          <w:rFonts w:ascii="Arial" w:hAnsi="Arial" w:cs="Arial"/>
          <w:sz w:val="24"/>
          <w:szCs w:val="24"/>
        </w:rPr>
        <w:t>I</w:t>
      </w:r>
      <w:r w:rsidR="00994655">
        <w:rPr>
          <w:rFonts w:ascii="Arial" w:hAnsi="Arial" w:cs="Arial"/>
          <w:sz w:val="24"/>
          <w:szCs w:val="24"/>
        </w:rPr>
        <w:t>f sections can be removed what fastening method</w:t>
      </w:r>
      <w:r w:rsidR="00023745">
        <w:rPr>
          <w:rFonts w:ascii="Arial" w:hAnsi="Arial" w:cs="Arial"/>
          <w:sz w:val="24"/>
          <w:szCs w:val="24"/>
        </w:rPr>
        <w:t xml:space="preserve"> would be used to do so? Once the membrane has been resolved the selection of wheel, axle and suspension system will be justified.</w:t>
      </w:r>
    </w:p>
    <w:p w14:paraId="218708B2" w14:textId="5E1DD57F" w:rsidR="00023745" w:rsidRDefault="00023745" w:rsidP="00FC2999">
      <w:pPr>
        <w:pStyle w:val="ListParagraph"/>
        <w:numPr>
          <w:ilvl w:val="0"/>
          <w:numId w:val="7"/>
        </w:numPr>
        <w:jc w:val="both"/>
        <w:rPr>
          <w:rFonts w:ascii="Arial" w:hAnsi="Arial" w:cs="Arial"/>
          <w:sz w:val="24"/>
          <w:szCs w:val="24"/>
        </w:rPr>
      </w:pPr>
      <w:r>
        <w:rPr>
          <w:rFonts w:ascii="Arial" w:hAnsi="Arial" w:cs="Arial"/>
          <w:sz w:val="24"/>
          <w:szCs w:val="24"/>
        </w:rPr>
        <w:t>Select Membrane cover type</w:t>
      </w:r>
    </w:p>
    <w:p w14:paraId="23398888" w14:textId="0E1E5533" w:rsidR="00023745" w:rsidRDefault="00023745" w:rsidP="00FC2999">
      <w:pPr>
        <w:pStyle w:val="ListParagraph"/>
        <w:numPr>
          <w:ilvl w:val="0"/>
          <w:numId w:val="7"/>
        </w:numPr>
        <w:jc w:val="both"/>
        <w:rPr>
          <w:rFonts w:ascii="Arial" w:hAnsi="Arial" w:cs="Arial"/>
          <w:sz w:val="24"/>
          <w:szCs w:val="24"/>
        </w:rPr>
      </w:pPr>
      <w:r>
        <w:rPr>
          <w:rFonts w:ascii="Arial" w:hAnsi="Arial" w:cs="Arial"/>
          <w:sz w:val="24"/>
          <w:szCs w:val="24"/>
        </w:rPr>
        <w:t>Select Fasten method</w:t>
      </w:r>
    </w:p>
    <w:p w14:paraId="3DF212E9" w14:textId="4711441F" w:rsidR="00FC2999" w:rsidRPr="00FC2999" w:rsidRDefault="00994655" w:rsidP="00FC2999">
      <w:pPr>
        <w:pStyle w:val="ListParagraph"/>
        <w:numPr>
          <w:ilvl w:val="0"/>
          <w:numId w:val="7"/>
        </w:numPr>
        <w:jc w:val="both"/>
        <w:rPr>
          <w:rFonts w:ascii="Arial" w:hAnsi="Arial" w:cs="Arial"/>
          <w:sz w:val="24"/>
          <w:szCs w:val="24"/>
        </w:rPr>
      </w:pPr>
      <w:r>
        <w:rPr>
          <w:rFonts w:ascii="Arial" w:hAnsi="Arial" w:cs="Arial"/>
          <w:sz w:val="24"/>
          <w:szCs w:val="24"/>
        </w:rPr>
        <w:t>S</w:t>
      </w:r>
      <w:r w:rsidR="00FC2999">
        <w:rPr>
          <w:rFonts w:ascii="Arial" w:hAnsi="Arial" w:cs="Arial"/>
          <w:sz w:val="24"/>
          <w:szCs w:val="24"/>
        </w:rPr>
        <w:t>elect the appropriate axle</w:t>
      </w:r>
    </w:p>
    <w:p w14:paraId="7447DB48" w14:textId="549B4E35" w:rsidR="00FC2999" w:rsidRPr="00FC2999" w:rsidRDefault="00FC2999" w:rsidP="00FC2999">
      <w:pPr>
        <w:pStyle w:val="ListParagraph"/>
        <w:numPr>
          <w:ilvl w:val="0"/>
          <w:numId w:val="7"/>
        </w:numPr>
        <w:jc w:val="both"/>
        <w:rPr>
          <w:rFonts w:ascii="Arial" w:hAnsi="Arial" w:cs="Arial"/>
          <w:sz w:val="24"/>
          <w:szCs w:val="24"/>
        </w:rPr>
      </w:pPr>
      <w:r>
        <w:rPr>
          <w:rFonts w:ascii="Arial" w:hAnsi="Arial" w:cs="Arial"/>
          <w:sz w:val="24"/>
          <w:szCs w:val="24"/>
        </w:rPr>
        <w:t>Select appropriate wheel type</w:t>
      </w:r>
    </w:p>
    <w:p w14:paraId="5EF3CDA3" w14:textId="543D19BD" w:rsidR="00FC2999" w:rsidRDefault="00994655" w:rsidP="00A95A54">
      <w:pPr>
        <w:pStyle w:val="ListParagraph"/>
        <w:numPr>
          <w:ilvl w:val="0"/>
          <w:numId w:val="7"/>
        </w:numPr>
        <w:jc w:val="both"/>
        <w:rPr>
          <w:rFonts w:ascii="Arial" w:hAnsi="Arial" w:cs="Arial"/>
          <w:sz w:val="24"/>
          <w:szCs w:val="24"/>
        </w:rPr>
      </w:pPr>
      <w:r>
        <w:rPr>
          <w:rFonts w:ascii="Arial" w:hAnsi="Arial" w:cs="Arial"/>
          <w:sz w:val="24"/>
          <w:szCs w:val="24"/>
        </w:rPr>
        <w:t>S</w:t>
      </w:r>
      <w:r w:rsidR="00FC2999">
        <w:rPr>
          <w:rFonts w:ascii="Arial" w:hAnsi="Arial" w:cs="Arial"/>
          <w:sz w:val="24"/>
          <w:szCs w:val="24"/>
        </w:rPr>
        <w:t>elect the appropriate suspension</w:t>
      </w:r>
    </w:p>
    <w:p w14:paraId="2CAB1D05" w14:textId="65143B8A" w:rsidR="00FC2999" w:rsidRDefault="00FC2999" w:rsidP="00A95A54">
      <w:pPr>
        <w:pStyle w:val="ListParagraph"/>
        <w:numPr>
          <w:ilvl w:val="0"/>
          <w:numId w:val="7"/>
        </w:numPr>
        <w:jc w:val="both"/>
        <w:rPr>
          <w:rFonts w:ascii="Arial" w:hAnsi="Arial" w:cs="Arial"/>
          <w:sz w:val="24"/>
          <w:szCs w:val="24"/>
        </w:rPr>
      </w:pPr>
      <w:r>
        <w:rPr>
          <w:rFonts w:ascii="Arial" w:hAnsi="Arial" w:cs="Arial"/>
          <w:sz w:val="24"/>
          <w:szCs w:val="24"/>
        </w:rPr>
        <w:t>Select actuation method</w:t>
      </w:r>
      <w:r w:rsidR="00566F7C">
        <w:rPr>
          <w:rFonts w:ascii="Arial" w:hAnsi="Arial" w:cs="Arial"/>
          <w:sz w:val="24"/>
          <w:szCs w:val="24"/>
        </w:rPr>
        <w:t>s</w:t>
      </w:r>
    </w:p>
    <w:p w14:paraId="6B6F737D" w14:textId="7C6F38A4" w:rsidR="001648BD" w:rsidRDefault="001648BD" w:rsidP="00A95A54">
      <w:pPr>
        <w:pStyle w:val="ListParagraph"/>
        <w:numPr>
          <w:ilvl w:val="0"/>
          <w:numId w:val="7"/>
        </w:numPr>
        <w:jc w:val="both"/>
        <w:rPr>
          <w:rFonts w:ascii="Arial" w:hAnsi="Arial" w:cs="Arial"/>
          <w:sz w:val="24"/>
          <w:szCs w:val="24"/>
        </w:rPr>
      </w:pPr>
      <w:r>
        <w:rPr>
          <w:rFonts w:ascii="Arial" w:hAnsi="Arial" w:cs="Arial"/>
          <w:sz w:val="24"/>
          <w:szCs w:val="24"/>
        </w:rPr>
        <w:t>Assembly of components</w:t>
      </w:r>
    </w:p>
    <w:p w14:paraId="3FBCF854" w14:textId="77777777" w:rsidR="00FC2999" w:rsidRDefault="00FC2999" w:rsidP="00FC2999">
      <w:pPr>
        <w:jc w:val="both"/>
        <w:rPr>
          <w:rFonts w:ascii="Arial" w:hAnsi="Arial" w:cs="Arial"/>
          <w:sz w:val="24"/>
          <w:szCs w:val="24"/>
        </w:rPr>
      </w:pPr>
    </w:p>
    <w:p w14:paraId="54E73756" w14:textId="77777777" w:rsidR="00AF1C52" w:rsidRDefault="00A61C36" w:rsidP="00AF1C52">
      <w:pPr>
        <w:pStyle w:val="ListParagraph"/>
        <w:keepNext/>
        <w:ind w:left="0"/>
        <w:jc w:val="center"/>
      </w:pPr>
      <w:r w:rsidRPr="00A74EC2">
        <w:rPr>
          <w:noProof/>
        </w:rPr>
        <w:drawing>
          <wp:inline distT="0" distB="0" distL="0" distR="0" wp14:anchorId="0D604BAD" wp14:editId="221A68E8">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24CD9D00" w14:textId="510ADF3C" w:rsidR="001648BD" w:rsidRPr="00D51C99" w:rsidRDefault="00AF1C52" w:rsidP="00D51C99">
      <w:pPr>
        <w:pStyle w:val="Caption"/>
        <w:jc w:val="center"/>
        <w:rPr>
          <w:rFonts w:ascii="Arial" w:hAnsi="Arial" w:cs="Arial"/>
          <w:i w:val="0"/>
          <w:iCs w:val="0"/>
          <w:color w:val="auto"/>
        </w:rPr>
      </w:pPr>
      <w:bookmarkStart w:id="7" w:name="_Toc58593988"/>
      <w:r w:rsidRPr="00AF1C52">
        <w:rPr>
          <w:rFonts w:ascii="Arial" w:hAnsi="Arial" w:cs="Arial"/>
          <w:i w:val="0"/>
          <w:iCs w:val="0"/>
          <w:color w:val="auto"/>
        </w:rPr>
        <w:t xml:space="preserve">Figure </w:t>
      </w:r>
      <w:r w:rsidRPr="00AF1C52">
        <w:rPr>
          <w:rFonts w:ascii="Arial" w:hAnsi="Arial" w:cs="Arial"/>
          <w:i w:val="0"/>
          <w:iCs w:val="0"/>
          <w:color w:val="auto"/>
        </w:rPr>
        <w:fldChar w:fldCharType="begin"/>
      </w:r>
      <w:r w:rsidRPr="00AF1C52">
        <w:rPr>
          <w:rFonts w:ascii="Arial" w:hAnsi="Arial" w:cs="Arial"/>
          <w:i w:val="0"/>
          <w:iCs w:val="0"/>
          <w:color w:val="auto"/>
        </w:rPr>
        <w:instrText xml:space="preserve"> SEQ Figure \* ARABIC </w:instrText>
      </w:r>
      <w:r w:rsidRPr="00AF1C52">
        <w:rPr>
          <w:rFonts w:ascii="Arial" w:hAnsi="Arial" w:cs="Arial"/>
          <w:i w:val="0"/>
          <w:iCs w:val="0"/>
          <w:color w:val="auto"/>
        </w:rPr>
        <w:fldChar w:fldCharType="separate"/>
      </w:r>
      <w:r w:rsidR="00C868F1">
        <w:rPr>
          <w:rFonts w:ascii="Arial" w:hAnsi="Arial" w:cs="Arial"/>
          <w:i w:val="0"/>
          <w:iCs w:val="0"/>
          <w:noProof/>
          <w:color w:val="auto"/>
        </w:rPr>
        <w:t>2</w:t>
      </w:r>
      <w:r w:rsidRPr="00AF1C52">
        <w:rPr>
          <w:rFonts w:ascii="Arial" w:hAnsi="Arial" w:cs="Arial"/>
          <w:i w:val="0"/>
          <w:iCs w:val="0"/>
          <w:color w:val="auto"/>
        </w:rPr>
        <w:fldChar w:fldCharType="end"/>
      </w:r>
      <w:r w:rsidRPr="00AF1C52">
        <w:rPr>
          <w:rFonts w:ascii="Arial" w:hAnsi="Arial" w:cs="Arial"/>
          <w:i w:val="0"/>
          <w:iCs w:val="0"/>
          <w:color w:val="auto"/>
        </w:rPr>
        <w:t xml:space="preserve"> African Ambulance Initial Concept</w:t>
      </w:r>
      <w:bookmarkEnd w:id="7"/>
    </w:p>
    <w:p w14:paraId="2C3EE597" w14:textId="6CCF2686" w:rsidR="001648BD" w:rsidRDefault="001648BD" w:rsidP="00521FA1"/>
    <w:p w14:paraId="6205CEE0" w14:textId="6DE299BA" w:rsidR="00317EAE" w:rsidRDefault="00317EAE" w:rsidP="00521FA1"/>
    <w:p w14:paraId="29307047" w14:textId="77777777" w:rsidR="003927DE" w:rsidRDefault="003927DE" w:rsidP="00521FA1"/>
    <w:p w14:paraId="736B9C5A" w14:textId="77777777" w:rsidR="00867D6E" w:rsidRPr="00521FA1" w:rsidRDefault="00867D6E" w:rsidP="00521FA1"/>
    <w:p w14:paraId="3DF4DA6E" w14:textId="3FAE3EF6" w:rsidR="001648BD" w:rsidRPr="003927DE" w:rsidRDefault="00521FA1" w:rsidP="001648BD">
      <w:pPr>
        <w:pStyle w:val="Heading1"/>
        <w:jc w:val="center"/>
        <w:rPr>
          <w:rFonts w:ascii="Arial" w:hAnsi="Arial" w:cs="Arial"/>
          <w:b/>
          <w:bCs/>
          <w:color w:val="auto"/>
        </w:rPr>
      </w:pPr>
      <w:bookmarkStart w:id="8" w:name="_Toc58588646"/>
      <w:r w:rsidRPr="003927DE">
        <w:rPr>
          <w:rFonts w:ascii="Arial" w:hAnsi="Arial" w:cs="Arial"/>
          <w:b/>
          <w:bCs/>
          <w:color w:val="auto"/>
        </w:rPr>
        <w:lastRenderedPageBreak/>
        <w:t xml:space="preserve">Specify </w:t>
      </w:r>
      <w:r w:rsidR="00A5478B" w:rsidRPr="003927DE">
        <w:rPr>
          <w:rFonts w:ascii="Arial" w:hAnsi="Arial" w:cs="Arial"/>
          <w:b/>
          <w:bCs/>
          <w:color w:val="auto"/>
        </w:rPr>
        <w:t>Major Subsystems</w:t>
      </w:r>
      <w:bookmarkEnd w:id="8"/>
    </w:p>
    <w:p w14:paraId="1AB23A10" w14:textId="77777777" w:rsidR="001648BD" w:rsidRPr="001648BD" w:rsidRDefault="001648BD" w:rsidP="001648BD"/>
    <w:p w14:paraId="5496C925" w14:textId="422C6533" w:rsidR="001648BD" w:rsidRPr="001648BD" w:rsidRDefault="001648BD" w:rsidP="001648BD">
      <w:pPr>
        <w:jc w:val="both"/>
        <w:rPr>
          <w:rFonts w:ascii="Arial" w:hAnsi="Arial" w:cs="Arial"/>
          <w:sz w:val="24"/>
          <w:szCs w:val="24"/>
        </w:rPr>
      </w:pPr>
      <w:r>
        <w:rPr>
          <w:rFonts w:ascii="Arial" w:hAnsi="Arial" w:cs="Arial"/>
          <w:sz w:val="24"/>
          <w:szCs w:val="24"/>
        </w:rPr>
        <w:t xml:space="preserve">Major </w:t>
      </w:r>
      <w:r w:rsidRPr="001648BD">
        <w:rPr>
          <w:rFonts w:ascii="Arial" w:hAnsi="Arial" w:cs="Arial"/>
          <w:sz w:val="24"/>
          <w:szCs w:val="24"/>
        </w:rPr>
        <w:t xml:space="preserve">attributes </w:t>
      </w:r>
      <w:r>
        <w:rPr>
          <w:rFonts w:ascii="Arial" w:hAnsi="Arial" w:cs="Arial"/>
          <w:sz w:val="24"/>
          <w:szCs w:val="24"/>
        </w:rPr>
        <w:t xml:space="preserve">are summarised using </w:t>
      </w:r>
      <w:r w:rsidRPr="001648BD">
        <w:rPr>
          <w:rFonts w:ascii="Arial" w:hAnsi="Arial" w:cs="Arial"/>
          <w:sz w:val="24"/>
          <w:szCs w:val="24"/>
        </w:rPr>
        <w:t>an objective tree</w:t>
      </w:r>
      <w:r>
        <w:rPr>
          <w:rFonts w:ascii="Arial" w:hAnsi="Arial" w:cs="Arial"/>
          <w:sz w:val="24"/>
          <w:szCs w:val="24"/>
        </w:rPr>
        <w:t>, this</w:t>
      </w:r>
      <w:r w:rsidRPr="001648BD">
        <w:rPr>
          <w:rFonts w:ascii="Arial" w:hAnsi="Arial" w:cs="Arial"/>
          <w:sz w:val="24"/>
          <w:szCs w:val="24"/>
        </w:rPr>
        <w:t xml:space="preserve"> </w:t>
      </w:r>
      <w:r>
        <w:rPr>
          <w:rFonts w:ascii="Arial" w:hAnsi="Arial" w:cs="Arial"/>
          <w:sz w:val="24"/>
          <w:szCs w:val="24"/>
        </w:rPr>
        <w:t xml:space="preserve">method </w:t>
      </w:r>
      <w:r w:rsidRPr="001648BD">
        <w:rPr>
          <w:rFonts w:ascii="Arial" w:hAnsi="Arial" w:cs="Arial"/>
          <w:sz w:val="24"/>
          <w:szCs w:val="24"/>
        </w:rPr>
        <w:t xml:space="preserve">simplifies </w:t>
      </w:r>
      <w:r>
        <w:rPr>
          <w:rFonts w:ascii="Arial" w:hAnsi="Arial" w:cs="Arial"/>
          <w:sz w:val="24"/>
          <w:szCs w:val="24"/>
        </w:rPr>
        <w:t xml:space="preserve">the </w:t>
      </w:r>
      <w:r w:rsidRPr="001648BD">
        <w:rPr>
          <w:rFonts w:ascii="Arial" w:hAnsi="Arial" w:cs="Arial"/>
          <w:sz w:val="24"/>
          <w:szCs w:val="24"/>
        </w:rPr>
        <w:t>requirements</w:t>
      </w:r>
      <w:r>
        <w:rPr>
          <w:rFonts w:ascii="Arial" w:hAnsi="Arial" w:cs="Arial"/>
          <w:sz w:val="24"/>
          <w:szCs w:val="24"/>
        </w:rPr>
        <w:t xml:space="preserve"> whilst showing the order of approach.</w:t>
      </w:r>
    </w:p>
    <w:p w14:paraId="14371354" w14:textId="1FED2F0C" w:rsidR="001648BD" w:rsidRDefault="00A95A54" w:rsidP="0061403D">
      <w:pPr>
        <w:keepNext/>
      </w:pPr>
      <w:r w:rsidRPr="00A95A54">
        <w:rPr>
          <w:noProof/>
        </w:rPr>
        <w:drawing>
          <wp:inline distT="0" distB="0" distL="0" distR="0" wp14:anchorId="74F3701C" wp14:editId="5E6358AD">
            <wp:extent cx="5696465" cy="527274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65" t="3005" r="24735" b="14222"/>
                    <a:stretch/>
                  </pic:blipFill>
                  <pic:spPr bwMode="auto">
                    <a:xfrm>
                      <a:off x="0" y="0"/>
                      <a:ext cx="5771828" cy="5342504"/>
                    </a:xfrm>
                    <a:prstGeom prst="rect">
                      <a:avLst/>
                    </a:prstGeom>
                    <a:ln>
                      <a:noFill/>
                    </a:ln>
                    <a:extLst>
                      <a:ext uri="{53640926-AAD7-44D8-BBD7-CCE9431645EC}">
                        <a14:shadowObscured xmlns:a14="http://schemas.microsoft.com/office/drawing/2010/main"/>
                      </a:ext>
                    </a:extLst>
                  </pic:spPr>
                </pic:pic>
              </a:graphicData>
            </a:graphic>
          </wp:inline>
        </w:drawing>
      </w:r>
    </w:p>
    <w:p w14:paraId="2856F86E" w14:textId="3BA2F530" w:rsidR="000A35ED" w:rsidRDefault="00A95A54" w:rsidP="00F23D94">
      <w:pPr>
        <w:pStyle w:val="Caption"/>
        <w:jc w:val="center"/>
        <w:rPr>
          <w:rFonts w:ascii="Arial" w:hAnsi="Arial" w:cs="Arial"/>
          <w:i w:val="0"/>
          <w:iCs w:val="0"/>
          <w:color w:val="auto"/>
        </w:rPr>
      </w:pPr>
      <w:bookmarkStart w:id="9" w:name="_Toc58593989"/>
      <w:r w:rsidRPr="00A95A54">
        <w:rPr>
          <w:rFonts w:ascii="Arial" w:hAnsi="Arial" w:cs="Arial"/>
          <w:i w:val="0"/>
          <w:iCs w:val="0"/>
          <w:color w:val="auto"/>
        </w:rPr>
        <w:t xml:space="preserve">Figure </w:t>
      </w:r>
      <w:r w:rsidRPr="00A95A54">
        <w:rPr>
          <w:rFonts w:ascii="Arial" w:hAnsi="Arial" w:cs="Arial"/>
          <w:i w:val="0"/>
          <w:iCs w:val="0"/>
          <w:color w:val="auto"/>
        </w:rPr>
        <w:fldChar w:fldCharType="begin"/>
      </w:r>
      <w:r w:rsidRPr="00A95A54">
        <w:rPr>
          <w:rFonts w:ascii="Arial" w:hAnsi="Arial" w:cs="Arial"/>
          <w:i w:val="0"/>
          <w:iCs w:val="0"/>
          <w:color w:val="auto"/>
        </w:rPr>
        <w:instrText xml:space="preserve"> SEQ Figure \* ARABIC </w:instrText>
      </w:r>
      <w:r w:rsidRPr="00A95A54">
        <w:rPr>
          <w:rFonts w:ascii="Arial" w:hAnsi="Arial" w:cs="Arial"/>
          <w:i w:val="0"/>
          <w:iCs w:val="0"/>
          <w:color w:val="auto"/>
        </w:rPr>
        <w:fldChar w:fldCharType="separate"/>
      </w:r>
      <w:r w:rsidR="00C868F1">
        <w:rPr>
          <w:rFonts w:ascii="Arial" w:hAnsi="Arial" w:cs="Arial"/>
          <w:i w:val="0"/>
          <w:iCs w:val="0"/>
          <w:noProof/>
          <w:color w:val="auto"/>
        </w:rPr>
        <w:t>3</w:t>
      </w:r>
      <w:r w:rsidRPr="00A95A54">
        <w:rPr>
          <w:rFonts w:ascii="Arial" w:hAnsi="Arial" w:cs="Arial"/>
          <w:i w:val="0"/>
          <w:iCs w:val="0"/>
          <w:color w:val="auto"/>
        </w:rPr>
        <w:fldChar w:fldCharType="end"/>
      </w:r>
      <w:r w:rsidRPr="00A95A54">
        <w:rPr>
          <w:rFonts w:ascii="Arial" w:hAnsi="Arial" w:cs="Arial"/>
          <w:i w:val="0"/>
          <w:iCs w:val="0"/>
          <w:color w:val="auto"/>
        </w:rPr>
        <w:t xml:space="preserve"> Major Subsystems</w:t>
      </w:r>
      <w:bookmarkEnd w:id="9"/>
    </w:p>
    <w:p w14:paraId="02047C0D" w14:textId="77777777" w:rsidR="003927DE" w:rsidRPr="003927DE" w:rsidRDefault="003927DE" w:rsidP="003927DE"/>
    <w:p w14:paraId="7D5CD0A6" w14:textId="5954F37D" w:rsidR="00A5478B" w:rsidRPr="003927DE" w:rsidRDefault="000A35ED" w:rsidP="00803E15">
      <w:pPr>
        <w:pStyle w:val="Heading1"/>
        <w:jc w:val="center"/>
        <w:rPr>
          <w:rFonts w:ascii="Arial" w:hAnsi="Arial" w:cs="Arial"/>
          <w:b/>
          <w:bCs/>
          <w:color w:val="auto"/>
        </w:rPr>
      </w:pPr>
      <w:bookmarkStart w:id="10" w:name="_Toc58588647"/>
      <w:r w:rsidRPr="003927DE">
        <w:rPr>
          <w:rFonts w:ascii="Arial" w:hAnsi="Arial" w:cs="Arial"/>
          <w:b/>
          <w:bCs/>
          <w:color w:val="auto"/>
        </w:rPr>
        <w:t>Specify Criteria</w:t>
      </w:r>
      <w:bookmarkEnd w:id="10"/>
    </w:p>
    <w:p w14:paraId="2B0DF1D5" w14:textId="77777777" w:rsidR="00803E15" w:rsidRPr="00803E15" w:rsidRDefault="00803E15" w:rsidP="00803E15"/>
    <w:p w14:paraId="36C940FF" w14:textId="55817B8D" w:rsidR="004B0E43" w:rsidRDefault="00E43573" w:rsidP="00A5478B">
      <w:pPr>
        <w:jc w:val="both"/>
        <w:rPr>
          <w:rFonts w:ascii="Arial" w:hAnsi="Arial" w:cs="Arial"/>
          <w:sz w:val="24"/>
          <w:szCs w:val="24"/>
        </w:rPr>
      </w:pPr>
      <w:r w:rsidRPr="00A5478B">
        <w:rPr>
          <w:rFonts w:ascii="Arial" w:hAnsi="Arial" w:cs="Arial"/>
          <w:sz w:val="24"/>
          <w:szCs w:val="24"/>
        </w:rPr>
        <w:t xml:space="preserve">the customer has asked Chop &amp; Swop to come up with </w:t>
      </w:r>
      <w:r w:rsidR="00317285" w:rsidRPr="00A5478B">
        <w:rPr>
          <w:rFonts w:ascii="Arial" w:hAnsi="Arial" w:cs="Arial"/>
          <w:sz w:val="24"/>
          <w:szCs w:val="24"/>
        </w:rPr>
        <w:t>some alternative design solutions</w:t>
      </w:r>
      <w:r w:rsidRPr="00A5478B">
        <w:rPr>
          <w:rFonts w:ascii="Arial" w:hAnsi="Arial" w:cs="Arial"/>
          <w:sz w:val="24"/>
          <w:szCs w:val="24"/>
        </w:rPr>
        <w:t xml:space="preserve"> for the </w:t>
      </w:r>
      <w:r w:rsidR="00296EE6">
        <w:rPr>
          <w:rFonts w:ascii="Arial" w:hAnsi="Arial" w:cs="Arial"/>
          <w:sz w:val="24"/>
          <w:szCs w:val="24"/>
        </w:rPr>
        <w:t>S</w:t>
      </w:r>
      <w:r w:rsidRPr="00A5478B">
        <w:rPr>
          <w:rFonts w:ascii="Arial" w:hAnsi="Arial" w:cs="Arial"/>
          <w:sz w:val="24"/>
          <w:szCs w:val="24"/>
        </w:rPr>
        <w:t>ideca</w:t>
      </w:r>
      <w:r w:rsidR="005B31DE" w:rsidRPr="00A5478B">
        <w:rPr>
          <w:rFonts w:ascii="Arial" w:hAnsi="Arial" w:cs="Arial"/>
          <w:sz w:val="24"/>
          <w:szCs w:val="24"/>
        </w:rPr>
        <w:t xml:space="preserve">r </w:t>
      </w:r>
      <w:r w:rsidRPr="00A5478B">
        <w:rPr>
          <w:rFonts w:ascii="Arial" w:hAnsi="Arial" w:cs="Arial"/>
          <w:sz w:val="24"/>
          <w:szCs w:val="24"/>
        </w:rPr>
        <w:t xml:space="preserve">regarding </w:t>
      </w:r>
      <w:r w:rsidR="005B31DE" w:rsidRPr="00A5478B">
        <w:rPr>
          <w:rFonts w:ascii="Arial" w:hAnsi="Arial" w:cs="Arial"/>
          <w:sz w:val="24"/>
          <w:szCs w:val="24"/>
        </w:rPr>
        <w:t xml:space="preserve">weather </w:t>
      </w:r>
      <w:r w:rsidR="009C5135" w:rsidRPr="00A5478B">
        <w:rPr>
          <w:rFonts w:ascii="Arial" w:hAnsi="Arial" w:cs="Arial"/>
          <w:sz w:val="24"/>
          <w:szCs w:val="24"/>
        </w:rPr>
        <w:t>protection of the passenger, aerodynamics and user-friendly ability.</w:t>
      </w:r>
      <w:r w:rsidR="00582122" w:rsidRPr="00A5478B">
        <w:rPr>
          <w:rFonts w:ascii="Arial" w:hAnsi="Arial" w:cs="Arial"/>
          <w:sz w:val="24"/>
          <w:szCs w:val="24"/>
        </w:rPr>
        <w:t xml:space="preserve"> </w:t>
      </w:r>
      <w:r w:rsidR="009C5135" w:rsidRPr="00A5478B">
        <w:rPr>
          <w:rFonts w:ascii="Arial" w:hAnsi="Arial" w:cs="Arial"/>
          <w:sz w:val="24"/>
          <w:szCs w:val="24"/>
        </w:rPr>
        <w:t xml:space="preserve">To help solve the </w:t>
      </w:r>
      <w:r w:rsidRPr="00A5478B">
        <w:rPr>
          <w:rFonts w:ascii="Arial" w:hAnsi="Arial" w:cs="Arial"/>
          <w:sz w:val="24"/>
          <w:szCs w:val="24"/>
        </w:rPr>
        <w:t>customers’ demands</w:t>
      </w:r>
      <w:r w:rsidR="009C5135" w:rsidRPr="00A5478B">
        <w:rPr>
          <w:rFonts w:ascii="Arial" w:hAnsi="Arial" w:cs="Arial"/>
          <w:sz w:val="24"/>
          <w:szCs w:val="24"/>
        </w:rPr>
        <w:t xml:space="preserve"> five alternative design solutions have been selected</w:t>
      </w:r>
      <w:r w:rsidR="004B0E43">
        <w:rPr>
          <w:rFonts w:ascii="Arial" w:hAnsi="Arial" w:cs="Arial"/>
          <w:sz w:val="24"/>
          <w:szCs w:val="24"/>
        </w:rPr>
        <w:t>.</w:t>
      </w:r>
    </w:p>
    <w:p w14:paraId="5905F02A" w14:textId="77777777" w:rsidR="0061403D" w:rsidRDefault="0061403D" w:rsidP="00A5478B">
      <w:pPr>
        <w:jc w:val="both"/>
        <w:rPr>
          <w:rFonts w:ascii="Arial" w:hAnsi="Arial" w:cs="Arial"/>
          <w:sz w:val="24"/>
          <w:szCs w:val="24"/>
        </w:rPr>
      </w:pPr>
    </w:p>
    <w:p w14:paraId="55E3EE10" w14:textId="0C66A272" w:rsidR="00803E15" w:rsidRPr="003927DE" w:rsidRDefault="0020130E" w:rsidP="00803E15">
      <w:pPr>
        <w:pStyle w:val="Heading1"/>
        <w:jc w:val="center"/>
        <w:rPr>
          <w:rFonts w:ascii="Arial" w:hAnsi="Arial" w:cs="Arial"/>
          <w:b/>
          <w:bCs/>
          <w:color w:val="auto"/>
        </w:rPr>
      </w:pPr>
      <w:bookmarkStart w:id="11" w:name="_Toc58588648"/>
      <w:r w:rsidRPr="003927DE">
        <w:rPr>
          <w:rFonts w:ascii="Arial" w:hAnsi="Arial" w:cs="Arial"/>
          <w:b/>
          <w:bCs/>
          <w:color w:val="auto"/>
        </w:rPr>
        <w:lastRenderedPageBreak/>
        <w:t xml:space="preserve">Select </w:t>
      </w:r>
      <w:r w:rsidR="00803E15" w:rsidRPr="003927DE">
        <w:rPr>
          <w:rFonts w:ascii="Arial" w:hAnsi="Arial" w:cs="Arial"/>
          <w:b/>
          <w:bCs/>
          <w:color w:val="auto"/>
        </w:rPr>
        <w:t>Enclosure</w:t>
      </w:r>
      <w:bookmarkEnd w:id="11"/>
    </w:p>
    <w:p w14:paraId="0248DBA4" w14:textId="77777777" w:rsidR="00803E15" w:rsidRDefault="00803E15" w:rsidP="00A5478B">
      <w:pPr>
        <w:jc w:val="both"/>
        <w:rPr>
          <w:rFonts w:ascii="Arial" w:hAnsi="Arial" w:cs="Arial"/>
          <w:sz w:val="24"/>
          <w:szCs w:val="24"/>
        </w:rPr>
      </w:pPr>
    </w:p>
    <w:p w14:paraId="1B3DA3AB" w14:textId="2720F7A5" w:rsidR="00A95A54" w:rsidRDefault="009C5135" w:rsidP="00F23D94">
      <w:pPr>
        <w:jc w:val="center"/>
        <w:rPr>
          <w:rFonts w:ascii="Arial" w:hAnsi="Arial" w:cs="Arial"/>
          <w:sz w:val="24"/>
          <w:szCs w:val="24"/>
        </w:rPr>
      </w:pPr>
      <w:r w:rsidRPr="00A5478B">
        <w:rPr>
          <w:rFonts w:ascii="Arial" w:hAnsi="Arial" w:cs="Arial"/>
          <w:sz w:val="24"/>
          <w:szCs w:val="24"/>
        </w:rPr>
        <w:t>.</w:t>
      </w:r>
      <w:r w:rsidR="004B0E43" w:rsidRPr="004B0E43">
        <w:rPr>
          <w:noProof/>
        </w:rPr>
        <w:t xml:space="preserve"> </w:t>
      </w:r>
      <w:r w:rsidR="004B0E43">
        <w:rPr>
          <w:noProof/>
        </w:rPr>
        <w:drawing>
          <wp:inline distT="0" distB="0" distL="0" distR="0" wp14:anchorId="17470CB9" wp14:editId="0369C707">
            <wp:extent cx="5637007" cy="4698143"/>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01" t="22376" r="30554" b="10853"/>
                    <a:stretch/>
                  </pic:blipFill>
                  <pic:spPr bwMode="auto">
                    <a:xfrm>
                      <a:off x="0" y="0"/>
                      <a:ext cx="5637007" cy="4698143"/>
                    </a:xfrm>
                    <a:prstGeom prst="rect">
                      <a:avLst/>
                    </a:prstGeom>
                    <a:ln>
                      <a:noFill/>
                    </a:ln>
                    <a:extLst>
                      <a:ext uri="{53640926-AAD7-44D8-BBD7-CCE9431645EC}">
                        <a14:shadowObscured xmlns:a14="http://schemas.microsoft.com/office/drawing/2010/main"/>
                      </a:ext>
                    </a:extLst>
                  </pic:spPr>
                </pic:pic>
              </a:graphicData>
            </a:graphic>
          </wp:inline>
        </w:drawing>
      </w:r>
    </w:p>
    <w:p w14:paraId="5FC4485D" w14:textId="13F669EA" w:rsidR="00F23D94" w:rsidRPr="00F23D94" w:rsidRDefault="00F23D94" w:rsidP="00F23D94">
      <w:pPr>
        <w:pStyle w:val="Caption"/>
        <w:jc w:val="center"/>
        <w:rPr>
          <w:rFonts w:ascii="Arial" w:hAnsi="Arial" w:cs="Arial"/>
          <w:i w:val="0"/>
          <w:iCs w:val="0"/>
          <w:color w:val="auto"/>
        </w:rPr>
      </w:pPr>
      <w:bookmarkStart w:id="12" w:name="_Toc58593990"/>
      <w:r w:rsidRPr="00AF1C52">
        <w:rPr>
          <w:rFonts w:ascii="Arial" w:hAnsi="Arial" w:cs="Arial"/>
          <w:i w:val="0"/>
          <w:iCs w:val="0"/>
          <w:color w:val="auto"/>
        </w:rPr>
        <w:t xml:space="preserve">Figure </w:t>
      </w:r>
      <w:r w:rsidRPr="00AF1C52">
        <w:rPr>
          <w:rFonts w:ascii="Arial" w:hAnsi="Arial" w:cs="Arial"/>
          <w:i w:val="0"/>
          <w:iCs w:val="0"/>
          <w:color w:val="auto"/>
        </w:rPr>
        <w:fldChar w:fldCharType="begin"/>
      </w:r>
      <w:r w:rsidRPr="00AF1C52">
        <w:rPr>
          <w:rFonts w:ascii="Arial" w:hAnsi="Arial" w:cs="Arial"/>
          <w:i w:val="0"/>
          <w:iCs w:val="0"/>
          <w:color w:val="auto"/>
        </w:rPr>
        <w:instrText xml:space="preserve"> SEQ Figure \* ARABIC </w:instrText>
      </w:r>
      <w:r w:rsidRPr="00AF1C52">
        <w:rPr>
          <w:rFonts w:ascii="Arial" w:hAnsi="Arial" w:cs="Arial"/>
          <w:i w:val="0"/>
          <w:iCs w:val="0"/>
          <w:color w:val="auto"/>
        </w:rPr>
        <w:fldChar w:fldCharType="separate"/>
      </w:r>
      <w:r w:rsidR="00C868F1">
        <w:rPr>
          <w:rFonts w:ascii="Arial" w:hAnsi="Arial" w:cs="Arial"/>
          <w:i w:val="0"/>
          <w:iCs w:val="0"/>
          <w:noProof/>
          <w:color w:val="auto"/>
        </w:rPr>
        <w:t>4</w:t>
      </w:r>
      <w:r w:rsidRPr="00AF1C52">
        <w:rPr>
          <w:rFonts w:ascii="Arial" w:hAnsi="Arial" w:cs="Arial"/>
          <w:i w:val="0"/>
          <w:iCs w:val="0"/>
          <w:color w:val="auto"/>
        </w:rPr>
        <w:fldChar w:fldCharType="end"/>
      </w:r>
      <w:r w:rsidRPr="00AF1C52">
        <w:rPr>
          <w:rFonts w:ascii="Arial" w:hAnsi="Arial" w:cs="Arial"/>
          <w:i w:val="0"/>
          <w:iCs w:val="0"/>
          <w:color w:val="auto"/>
        </w:rPr>
        <w:t xml:space="preserve"> Sidecar Types</w:t>
      </w:r>
      <w:bookmarkEnd w:id="12"/>
    </w:p>
    <w:p w14:paraId="68A63A63" w14:textId="1FB7173B" w:rsidR="00673B48" w:rsidRPr="003927DE" w:rsidRDefault="00673B48" w:rsidP="00673B48">
      <w:pPr>
        <w:pStyle w:val="Heading2"/>
        <w:rPr>
          <w:rFonts w:ascii="Arial" w:hAnsi="Arial" w:cs="Arial"/>
          <w:b/>
          <w:bCs/>
          <w:color w:val="auto"/>
        </w:rPr>
      </w:pPr>
      <w:bookmarkStart w:id="13" w:name="_Toc58588649"/>
      <w:r w:rsidRPr="003927DE">
        <w:rPr>
          <w:rFonts w:ascii="Arial" w:hAnsi="Arial" w:cs="Arial"/>
          <w:b/>
          <w:bCs/>
          <w:color w:val="auto"/>
        </w:rPr>
        <w:t>Enclosure Types</w:t>
      </w:r>
      <w:bookmarkEnd w:id="13"/>
    </w:p>
    <w:p w14:paraId="0AF14B5B" w14:textId="0D7E8DA0" w:rsidR="009251DE" w:rsidRPr="00673B48" w:rsidRDefault="00673B48" w:rsidP="00FD3504">
      <w:pPr>
        <w:jc w:val="both"/>
        <w:rPr>
          <w:rFonts w:ascii="Arial" w:hAnsi="Arial" w:cs="Arial"/>
          <w:sz w:val="24"/>
          <w:szCs w:val="24"/>
        </w:rPr>
      </w:pPr>
      <w:r>
        <w:rPr>
          <w:rFonts w:ascii="Arial" w:hAnsi="Arial" w:cs="Arial"/>
          <w:sz w:val="24"/>
          <w:szCs w:val="24"/>
        </w:rPr>
        <w:t xml:space="preserve">Select </w:t>
      </w:r>
      <w:r w:rsidRPr="00E43573">
        <w:rPr>
          <w:rFonts w:ascii="Arial" w:hAnsi="Arial" w:cs="Arial"/>
          <w:sz w:val="24"/>
          <w:szCs w:val="24"/>
        </w:rPr>
        <w:t>a suitable</w:t>
      </w:r>
      <w:r>
        <w:rPr>
          <w:rFonts w:ascii="Arial" w:hAnsi="Arial" w:cs="Arial"/>
          <w:sz w:val="24"/>
          <w:szCs w:val="24"/>
        </w:rPr>
        <w:t xml:space="preserve"> enclosure method, </w:t>
      </w:r>
      <w:r w:rsidR="0020130E">
        <w:rPr>
          <w:rFonts w:ascii="Arial" w:hAnsi="Arial" w:cs="Arial"/>
          <w:sz w:val="24"/>
          <w:szCs w:val="24"/>
        </w:rPr>
        <w:t>listed below are solution types.</w:t>
      </w:r>
    </w:p>
    <w:p w14:paraId="4F306EDD" w14:textId="67202B08" w:rsidR="0020727D" w:rsidRPr="0020727D" w:rsidRDefault="0020727D" w:rsidP="0020727D">
      <w:pPr>
        <w:pStyle w:val="Caption"/>
        <w:keepNext/>
        <w:rPr>
          <w:rFonts w:ascii="Arial" w:hAnsi="Arial" w:cs="Arial"/>
          <w:i w:val="0"/>
          <w:iCs w:val="0"/>
          <w:color w:val="auto"/>
        </w:rPr>
      </w:pPr>
      <w:bookmarkStart w:id="14" w:name="_Toc58588626"/>
      <w:r w:rsidRPr="0020727D">
        <w:rPr>
          <w:rFonts w:ascii="Arial" w:hAnsi="Arial" w:cs="Arial"/>
          <w:i w:val="0"/>
          <w:iCs w:val="0"/>
          <w:color w:val="auto"/>
        </w:rPr>
        <w:t xml:space="preserve">Table </w:t>
      </w:r>
      <w:r w:rsidRPr="0020727D">
        <w:rPr>
          <w:rFonts w:ascii="Arial" w:hAnsi="Arial" w:cs="Arial"/>
          <w:i w:val="0"/>
          <w:iCs w:val="0"/>
          <w:color w:val="auto"/>
        </w:rPr>
        <w:fldChar w:fldCharType="begin"/>
      </w:r>
      <w:r w:rsidRPr="0020727D">
        <w:rPr>
          <w:rFonts w:ascii="Arial" w:hAnsi="Arial" w:cs="Arial"/>
          <w:i w:val="0"/>
          <w:iCs w:val="0"/>
          <w:color w:val="auto"/>
        </w:rPr>
        <w:instrText xml:space="preserve"> SEQ Table \* ARABIC </w:instrText>
      </w:r>
      <w:r w:rsidRPr="0020727D">
        <w:rPr>
          <w:rFonts w:ascii="Arial" w:hAnsi="Arial" w:cs="Arial"/>
          <w:i w:val="0"/>
          <w:iCs w:val="0"/>
          <w:color w:val="auto"/>
        </w:rPr>
        <w:fldChar w:fldCharType="separate"/>
      </w:r>
      <w:r w:rsidR="00C868F1">
        <w:rPr>
          <w:rFonts w:ascii="Arial" w:hAnsi="Arial" w:cs="Arial"/>
          <w:i w:val="0"/>
          <w:iCs w:val="0"/>
          <w:noProof/>
          <w:color w:val="auto"/>
        </w:rPr>
        <w:t>1</w:t>
      </w:r>
      <w:r w:rsidRPr="0020727D">
        <w:rPr>
          <w:rFonts w:ascii="Arial" w:hAnsi="Arial" w:cs="Arial"/>
          <w:i w:val="0"/>
          <w:iCs w:val="0"/>
          <w:color w:val="auto"/>
        </w:rPr>
        <w:fldChar w:fldCharType="end"/>
      </w:r>
      <w:r w:rsidRPr="0020727D">
        <w:rPr>
          <w:rFonts w:ascii="Arial" w:hAnsi="Arial" w:cs="Arial"/>
          <w:i w:val="0"/>
          <w:iCs w:val="0"/>
          <w:color w:val="auto"/>
        </w:rPr>
        <w:t xml:space="preserve"> Enclosure Type</w:t>
      </w:r>
      <w:bookmarkEnd w:id="14"/>
    </w:p>
    <w:tbl>
      <w:tblPr>
        <w:tblStyle w:val="TableGrid"/>
        <w:tblW w:w="0" w:type="auto"/>
        <w:tblLook w:val="04A0" w:firstRow="1" w:lastRow="0" w:firstColumn="1" w:lastColumn="0" w:noHBand="0" w:noVBand="1"/>
      </w:tblPr>
      <w:tblGrid>
        <w:gridCol w:w="704"/>
        <w:gridCol w:w="8312"/>
      </w:tblGrid>
      <w:tr w:rsidR="009251DE" w14:paraId="221C9A7B" w14:textId="77777777" w:rsidTr="00F23D94">
        <w:trPr>
          <w:trHeight w:val="1108"/>
        </w:trPr>
        <w:tc>
          <w:tcPr>
            <w:tcW w:w="704" w:type="dxa"/>
          </w:tcPr>
          <w:p w14:paraId="4F0D8950" w14:textId="77777777" w:rsidR="00F23D94" w:rsidRPr="00F23D94" w:rsidRDefault="00F23D94" w:rsidP="00F23D94">
            <w:pPr>
              <w:rPr>
                <w:rFonts w:ascii="Arial" w:hAnsi="Arial" w:cs="Arial"/>
                <w:b/>
                <w:bCs/>
                <w:sz w:val="24"/>
                <w:szCs w:val="24"/>
              </w:rPr>
            </w:pPr>
          </w:p>
          <w:p w14:paraId="64BDD04A" w14:textId="562E7363" w:rsidR="009251DE" w:rsidRPr="00F23D94" w:rsidRDefault="009251DE" w:rsidP="00F23D94">
            <w:pPr>
              <w:rPr>
                <w:rFonts w:ascii="Arial" w:hAnsi="Arial" w:cs="Arial"/>
                <w:b/>
                <w:bCs/>
                <w:sz w:val="24"/>
                <w:szCs w:val="24"/>
              </w:rPr>
            </w:pPr>
            <w:r w:rsidRPr="00F23D94">
              <w:rPr>
                <w:rFonts w:ascii="Arial" w:hAnsi="Arial" w:cs="Arial"/>
                <w:b/>
                <w:bCs/>
                <w:sz w:val="24"/>
                <w:szCs w:val="24"/>
              </w:rPr>
              <w:t>1</w:t>
            </w:r>
          </w:p>
          <w:p w14:paraId="3B8FF2E8" w14:textId="21F9BA66" w:rsidR="004B0E43" w:rsidRPr="00F23D94" w:rsidRDefault="004B0E43" w:rsidP="00F23D94">
            <w:pPr>
              <w:rPr>
                <w:rFonts w:ascii="Arial" w:hAnsi="Arial" w:cs="Arial"/>
                <w:b/>
                <w:bCs/>
                <w:sz w:val="24"/>
                <w:szCs w:val="24"/>
              </w:rPr>
            </w:pPr>
            <w:r w:rsidRPr="00F23D94">
              <w:rPr>
                <w:rFonts w:ascii="Arial" w:hAnsi="Arial" w:cs="Arial"/>
                <w:b/>
                <w:bCs/>
                <w:sz w:val="24"/>
                <w:szCs w:val="24"/>
              </w:rPr>
              <w:t>2</w:t>
            </w:r>
          </w:p>
        </w:tc>
        <w:tc>
          <w:tcPr>
            <w:tcW w:w="8312" w:type="dxa"/>
          </w:tcPr>
          <w:p w14:paraId="5714DB50" w14:textId="77777777" w:rsidR="00F23D94" w:rsidRPr="00F23D94" w:rsidRDefault="00F23D94" w:rsidP="00F23D94">
            <w:pPr>
              <w:rPr>
                <w:rFonts w:ascii="Arial" w:hAnsi="Arial" w:cs="Arial"/>
                <w:b/>
                <w:bCs/>
                <w:sz w:val="24"/>
                <w:szCs w:val="24"/>
              </w:rPr>
            </w:pPr>
            <w:r w:rsidRPr="00F23D94">
              <w:rPr>
                <w:rFonts w:ascii="Arial" w:hAnsi="Arial" w:cs="Arial"/>
                <w:b/>
                <w:bCs/>
                <w:sz w:val="24"/>
                <w:szCs w:val="24"/>
              </w:rPr>
              <w:t xml:space="preserve">Fully Enclosed Membrane </w:t>
            </w:r>
          </w:p>
          <w:p w14:paraId="5AAB03A8" w14:textId="2D74D763" w:rsidR="004B0E43" w:rsidRPr="004B0E43" w:rsidRDefault="004B0E43" w:rsidP="004B0E43">
            <w:pPr>
              <w:jc w:val="both"/>
              <w:rPr>
                <w:rFonts w:ascii="Arial" w:hAnsi="Arial" w:cs="Arial"/>
                <w:sz w:val="24"/>
                <w:szCs w:val="24"/>
              </w:rPr>
            </w:pPr>
            <w:r w:rsidRPr="004B0E43">
              <w:rPr>
                <w:rFonts w:ascii="Arial" w:hAnsi="Arial" w:cs="Arial"/>
                <w:sz w:val="24"/>
                <w:szCs w:val="24"/>
              </w:rPr>
              <w:t xml:space="preserve">Providing protection from falling objects and protecting against rain and dust. </w:t>
            </w:r>
          </w:p>
          <w:p w14:paraId="7F9D0C1B" w14:textId="6DB82C67" w:rsidR="004B0E43" w:rsidRPr="004B0E43" w:rsidRDefault="004B0E43" w:rsidP="004B0E43">
            <w:pPr>
              <w:jc w:val="both"/>
              <w:rPr>
                <w:rFonts w:ascii="Arial" w:hAnsi="Arial" w:cs="Arial"/>
                <w:sz w:val="24"/>
                <w:szCs w:val="24"/>
              </w:rPr>
            </w:pPr>
            <w:r w:rsidRPr="004B0E43">
              <w:rPr>
                <w:rFonts w:ascii="Arial" w:hAnsi="Arial" w:cs="Arial"/>
                <w:sz w:val="24"/>
                <w:szCs w:val="24"/>
              </w:rPr>
              <w:t>Aerodynamically sound when driving at speed.</w:t>
            </w:r>
          </w:p>
          <w:p w14:paraId="1C66782A" w14:textId="77777777" w:rsidR="009251DE" w:rsidRDefault="009251DE" w:rsidP="004B0E43"/>
        </w:tc>
      </w:tr>
      <w:tr w:rsidR="009251DE" w14:paraId="085AB76A" w14:textId="77777777" w:rsidTr="00F23D94">
        <w:tc>
          <w:tcPr>
            <w:tcW w:w="704" w:type="dxa"/>
          </w:tcPr>
          <w:p w14:paraId="62A0980F" w14:textId="77777777" w:rsidR="00F23D94" w:rsidRPr="00F23D94" w:rsidRDefault="00F23D94" w:rsidP="00F23D94">
            <w:pPr>
              <w:rPr>
                <w:rFonts w:ascii="Arial" w:hAnsi="Arial" w:cs="Arial"/>
                <w:b/>
                <w:bCs/>
                <w:sz w:val="24"/>
                <w:szCs w:val="24"/>
              </w:rPr>
            </w:pPr>
          </w:p>
          <w:p w14:paraId="3E5F3581" w14:textId="45F652DD" w:rsidR="009251DE" w:rsidRPr="00F23D94" w:rsidRDefault="004B0E43" w:rsidP="00F23D94">
            <w:pPr>
              <w:rPr>
                <w:rFonts w:ascii="Arial" w:hAnsi="Arial" w:cs="Arial"/>
                <w:b/>
                <w:bCs/>
                <w:sz w:val="24"/>
                <w:szCs w:val="24"/>
              </w:rPr>
            </w:pPr>
            <w:r w:rsidRPr="00F23D94">
              <w:rPr>
                <w:rFonts w:ascii="Arial" w:hAnsi="Arial" w:cs="Arial"/>
                <w:b/>
                <w:bCs/>
                <w:sz w:val="24"/>
                <w:szCs w:val="24"/>
              </w:rPr>
              <w:t>3</w:t>
            </w:r>
          </w:p>
        </w:tc>
        <w:tc>
          <w:tcPr>
            <w:tcW w:w="8312" w:type="dxa"/>
          </w:tcPr>
          <w:p w14:paraId="27691000" w14:textId="77777777" w:rsidR="00F23D94" w:rsidRPr="00F23D94" w:rsidRDefault="00F23D94" w:rsidP="00F23D94">
            <w:pPr>
              <w:rPr>
                <w:rFonts w:ascii="Arial" w:hAnsi="Arial" w:cs="Arial"/>
                <w:b/>
                <w:bCs/>
                <w:sz w:val="24"/>
                <w:szCs w:val="24"/>
              </w:rPr>
            </w:pPr>
            <w:r w:rsidRPr="00F23D94">
              <w:rPr>
                <w:rFonts w:ascii="Arial" w:hAnsi="Arial" w:cs="Arial"/>
                <w:b/>
                <w:bCs/>
                <w:sz w:val="24"/>
                <w:szCs w:val="24"/>
              </w:rPr>
              <w:t>Semi Enclosed Membrane</w:t>
            </w:r>
          </w:p>
          <w:p w14:paraId="0539BBC6" w14:textId="77777777" w:rsidR="004B0E43" w:rsidRPr="004B0E43" w:rsidRDefault="004B0E43" w:rsidP="004B0E43">
            <w:pPr>
              <w:jc w:val="both"/>
              <w:rPr>
                <w:rFonts w:ascii="Arial" w:hAnsi="Arial" w:cs="Arial"/>
                <w:sz w:val="24"/>
                <w:szCs w:val="24"/>
              </w:rPr>
            </w:pPr>
            <w:r w:rsidRPr="004B0E43">
              <w:rPr>
                <w:rFonts w:ascii="Arial" w:hAnsi="Arial" w:cs="Arial"/>
                <w:sz w:val="24"/>
                <w:szCs w:val="24"/>
              </w:rPr>
              <w:t>Passenger comfort, heat control.</w:t>
            </w:r>
          </w:p>
          <w:p w14:paraId="65946104" w14:textId="77777777" w:rsidR="009251DE" w:rsidRDefault="009251DE" w:rsidP="004B0E43"/>
        </w:tc>
      </w:tr>
      <w:tr w:rsidR="009251DE" w14:paraId="33957E3F" w14:textId="77777777" w:rsidTr="00F23D94">
        <w:tc>
          <w:tcPr>
            <w:tcW w:w="704" w:type="dxa"/>
          </w:tcPr>
          <w:p w14:paraId="60BF364D" w14:textId="77777777" w:rsidR="00F23D94" w:rsidRPr="00F23D94" w:rsidRDefault="00F23D94" w:rsidP="00F23D94">
            <w:pPr>
              <w:rPr>
                <w:rFonts w:ascii="Arial" w:hAnsi="Arial" w:cs="Arial"/>
                <w:b/>
                <w:bCs/>
                <w:sz w:val="24"/>
                <w:szCs w:val="24"/>
              </w:rPr>
            </w:pPr>
          </w:p>
          <w:p w14:paraId="1BDC54FC" w14:textId="423AB1AE" w:rsidR="009251DE" w:rsidRPr="00F23D94" w:rsidRDefault="009251DE" w:rsidP="00F23D94">
            <w:pPr>
              <w:rPr>
                <w:rFonts w:ascii="Arial" w:hAnsi="Arial" w:cs="Arial"/>
                <w:b/>
                <w:bCs/>
                <w:sz w:val="24"/>
                <w:szCs w:val="24"/>
              </w:rPr>
            </w:pPr>
            <w:r w:rsidRPr="00F23D94">
              <w:rPr>
                <w:rFonts w:ascii="Arial" w:hAnsi="Arial" w:cs="Arial"/>
                <w:b/>
                <w:bCs/>
                <w:sz w:val="24"/>
                <w:szCs w:val="24"/>
              </w:rPr>
              <w:t>4</w:t>
            </w:r>
          </w:p>
        </w:tc>
        <w:tc>
          <w:tcPr>
            <w:tcW w:w="8312" w:type="dxa"/>
          </w:tcPr>
          <w:p w14:paraId="423EDEF8" w14:textId="77777777" w:rsidR="00F23D94" w:rsidRPr="00F23D94" w:rsidRDefault="00F23D94" w:rsidP="00F23D94">
            <w:pPr>
              <w:rPr>
                <w:rFonts w:ascii="Arial" w:hAnsi="Arial" w:cs="Arial"/>
                <w:b/>
                <w:bCs/>
                <w:sz w:val="24"/>
                <w:szCs w:val="24"/>
              </w:rPr>
            </w:pPr>
            <w:r w:rsidRPr="00F23D94">
              <w:rPr>
                <w:rFonts w:ascii="Arial" w:hAnsi="Arial" w:cs="Arial"/>
                <w:b/>
                <w:bCs/>
                <w:sz w:val="24"/>
                <w:szCs w:val="24"/>
              </w:rPr>
              <w:t>Open Top Membrane</w:t>
            </w:r>
          </w:p>
          <w:p w14:paraId="5B6B3EF2" w14:textId="77777777" w:rsidR="004B0E43" w:rsidRPr="004B0E43" w:rsidRDefault="004B0E43" w:rsidP="004B0E43">
            <w:pPr>
              <w:rPr>
                <w:rFonts w:ascii="Arial" w:hAnsi="Arial" w:cs="Arial"/>
                <w:sz w:val="24"/>
                <w:szCs w:val="24"/>
              </w:rPr>
            </w:pPr>
            <w:r w:rsidRPr="004B0E43">
              <w:rPr>
                <w:rFonts w:ascii="Arial" w:hAnsi="Arial" w:cs="Arial"/>
                <w:sz w:val="24"/>
                <w:szCs w:val="24"/>
              </w:rPr>
              <w:t>Covers the body but not the head as a safety helmet is supplied.</w:t>
            </w:r>
          </w:p>
          <w:p w14:paraId="6EB5128C" w14:textId="77777777" w:rsidR="009251DE" w:rsidRDefault="009251DE" w:rsidP="004B0E43"/>
        </w:tc>
      </w:tr>
      <w:tr w:rsidR="009251DE" w14:paraId="681CD275" w14:textId="77777777" w:rsidTr="00F23D94">
        <w:tc>
          <w:tcPr>
            <w:tcW w:w="704" w:type="dxa"/>
          </w:tcPr>
          <w:p w14:paraId="26FB77F6" w14:textId="77777777" w:rsidR="00F23D94" w:rsidRPr="00F23D94" w:rsidRDefault="00F23D94" w:rsidP="00F23D94">
            <w:pPr>
              <w:rPr>
                <w:rFonts w:ascii="Arial" w:hAnsi="Arial" w:cs="Arial"/>
                <w:b/>
                <w:bCs/>
                <w:sz w:val="24"/>
                <w:szCs w:val="24"/>
              </w:rPr>
            </w:pPr>
          </w:p>
          <w:p w14:paraId="6D6EDBA9" w14:textId="1835F103" w:rsidR="009251DE" w:rsidRPr="00F23D94" w:rsidRDefault="009251DE" w:rsidP="00F23D94">
            <w:pPr>
              <w:rPr>
                <w:rFonts w:ascii="Arial" w:hAnsi="Arial" w:cs="Arial"/>
                <w:b/>
                <w:bCs/>
                <w:sz w:val="24"/>
                <w:szCs w:val="24"/>
              </w:rPr>
            </w:pPr>
            <w:r w:rsidRPr="00F23D94">
              <w:rPr>
                <w:rFonts w:ascii="Arial" w:hAnsi="Arial" w:cs="Arial"/>
                <w:b/>
                <w:bCs/>
                <w:sz w:val="24"/>
                <w:szCs w:val="24"/>
              </w:rPr>
              <w:t>5</w:t>
            </w:r>
          </w:p>
          <w:p w14:paraId="0CA6C98F" w14:textId="77777777" w:rsidR="004B0E43" w:rsidRPr="00F23D94" w:rsidRDefault="004B0E43" w:rsidP="00F23D94">
            <w:pPr>
              <w:rPr>
                <w:rFonts w:ascii="Arial" w:hAnsi="Arial" w:cs="Arial"/>
                <w:b/>
                <w:bCs/>
                <w:sz w:val="24"/>
                <w:szCs w:val="24"/>
              </w:rPr>
            </w:pPr>
            <w:r w:rsidRPr="00F23D94">
              <w:rPr>
                <w:rFonts w:ascii="Arial" w:hAnsi="Arial" w:cs="Arial"/>
                <w:b/>
                <w:bCs/>
                <w:sz w:val="24"/>
                <w:szCs w:val="24"/>
              </w:rPr>
              <w:t>6</w:t>
            </w:r>
          </w:p>
          <w:p w14:paraId="0918F442" w14:textId="758F39D4" w:rsidR="004B0E43" w:rsidRPr="00F23D94" w:rsidRDefault="004B0E43" w:rsidP="00F23D94">
            <w:pPr>
              <w:rPr>
                <w:rFonts w:ascii="Arial" w:hAnsi="Arial" w:cs="Arial"/>
                <w:b/>
                <w:bCs/>
                <w:sz w:val="24"/>
                <w:szCs w:val="24"/>
              </w:rPr>
            </w:pPr>
            <w:r w:rsidRPr="00F23D94">
              <w:rPr>
                <w:rFonts w:ascii="Arial" w:hAnsi="Arial" w:cs="Arial"/>
                <w:b/>
                <w:bCs/>
                <w:sz w:val="24"/>
                <w:szCs w:val="24"/>
              </w:rPr>
              <w:lastRenderedPageBreak/>
              <w:t>7</w:t>
            </w:r>
          </w:p>
        </w:tc>
        <w:tc>
          <w:tcPr>
            <w:tcW w:w="8312" w:type="dxa"/>
          </w:tcPr>
          <w:p w14:paraId="3C3F5312" w14:textId="77777777" w:rsidR="00F23D94" w:rsidRPr="00F23D94" w:rsidRDefault="00F23D94" w:rsidP="00F23D94">
            <w:pPr>
              <w:rPr>
                <w:rFonts w:ascii="Arial" w:hAnsi="Arial" w:cs="Arial"/>
                <w:b/>
                <w:bCs/>
                <w:sz w:val="24"/>
                <w:szCs w:val="24"/>
              </w:rPr>
            </w:pPr>
            <w:r w:rsidRPr="00F23D94">
              <w:rPr>
                <w:rFonts w:ascii="Arial" w:hAnsi="Arial" w:cs="Arial"/>
                <w:b/>
                <w:bCs/>
                <w:sz w:val="24"/>
                <w:szCs w:val="24"/>
              </w:rPr>
              <w:lastRenderedPageBreak/>
              <w:t xml:space="preserve">Fully &amp; Semi Enclosed Membrane </w:t>
            </w:r>
          </w:p>
          <w:p w14:paraId="0EE97C38" w14:textId="0EDEB9BC" w:rsidR="004B0E43" w:rsidRPr="004B0E43" w:rsidRDefault="004B0E43" w:rsidP="004B0E43">
            <w:pPr>
              <w:jc w:val="both"/>
              <w:rPr>
                <w:rFonts w:ascii="Arial" w:hAnsi="Arial" w:cs="Arial"/>
                <w:sz w:val="24"/>
                <w:szCs w:val="24"/>
              </w:rPr>
            </w:pPr>
            <w:r w:rsidRPr="004B0E43">
              <w:rPr>
                <w:rFonts w:ascii="Arial" w:hAnsi="Arial" w:cs="Arial"/>
                <w:sz w:val="24"/>
                <w:szCs w:val="24"/>
              </w:rPr>
              <w:t xml:space="preserve">Providing protection from falling objects and protecting against rain and dust. </w:t>
            </w:r>
          </w:p>
          <w:p w14:paraId="2E4F1A9B" w14:textId="2405352E" w:rsidR="004B0E43" w:rsidRPr="005B31DE" w:rsidRDefault="004B0E43" w:rsidP="004B0E43">
            <w:r w:rsidRPr="004B0E43">
              <w:rPr>
                <w:rFonts w:ascii="Arial" w:hAnsi="Arial" w:cs="Arial"/>
                <w:sz w:val="24"/>
                <w:szCs w:val="24"/>
              </w:rPr>
              <w:t>Aerodynamically sound when driving at speed.</w:t>
            </w:r>
          </w:p>
          <w:p w14:paraId="2BBC70DF" w14:textId="77777777" w:rsidR="004B0E43" w:rsidRPr="005B31DE" w:rsidRDefault="004B0E43" w:rsidP="004B0E43">
            <w:r w:rsidRPr="004B0E43">
              <w:rPr>
                <w:rFonts w:ascii="Arial" w:hAnsi="Arial" w:cs="Arial"/>
                <w:sz w:val="24"/>
                <w:szCs w:val="24"/>
              </w:rPr>
              <w:lastRenderedPageBreak/>
              <w:t>For passenger comfort heat control.</w:t>
            </w:r>
          </w:p>
          <w:p w14:paraId="1D5F3263" w14:textId="77777777" w:rsidR="009251DE" w:rsidRDefault="009251DE" w:rsidP="004B0E43"/>
        </w:tc>
      </w:tr>
      <w:tr w:rsidR="009251DE" w14:paraId="5279B8C0" w14:textId="77777777" w:rsidTr="00F23D94">
        <w:tc>
          <w:tcPr>
            <w:tcW w:w="704" w:type="dxa"/>
          </w:tcPr>
          <w:p w14:paraId="73CDED91" w14:textId="77777777" w:rsidR="00F23D94" w:rsidRPr="00F23D94" w:rsidRDefault="00F23D94" w:rsidP="00F23D94">
            <w:pPr>
              <w:rPr>
                <w:rFonts w:ascii="Arial" w:hAnsi="Arial" w:cs="Arial"/>
                <w:b/>
                <w:bCs/>
                <w:sz w:val="24"/>
                <w:szCs w:val="24"/>
              </w:rPr>
            </w:pPr>
          </w:p>
          <w:p w14:paraId="69CF137C" w14:textId="07E4E911" w:rsidR="009251DE" w:rsidRPr="00F23D94" w:rsidRDefault="004B0E43" w:rsidP="00F23D94">
            <w:pPr>
              <w:rPr>
                <w:rFonts w:ascii="Arial" w:hAnsi="Arial" w:cs="Arial"/>
                <w:b/>
                <w:bCs/>
                <w:sz w:val="24"/>
                <w:szCs w:val="24"/>
              </w:rPr>
            </w:pPr>
            <w:r w:rsidRPr="00F23D94">
              <w:rPr>
                <w:rFonts w:ascii="Arial" w:hAnsi="Arial" w:cs="Arial"/>
                <w:b/>
                <w:bCs/>
                <w:sz w:val="24"/>
                <w:szCs w:val="24"/>
              </w:rPr>
              <w:t>8</w:t>
            </w:r>
          </w:p>
          <w:p w14:paraId="558740A3" w14:textId="77777777" w:rsidR="00803E15" w:rsidRDefault="004B0E43" w:rsidP="00F23D94">
            <w:pPr>
              <w:rPr>
                <w:rFonts w:ascii="Arial" w:hAnsi="Arial" w:cs="Arial"/>
                <w:b/>
                <w:bCs/>
                <w:sz w:val="24"/>
                <w:szCs w:val="24"/>
              </w:rPr>
            </w:pPr>
            <w:r w:rsidRPr="00F23D94">
              <w:rPr>
                <w:rFonts w:ascii="Arial" w:hAnsi="Arial" w:cs="Arial"/>
                <w:b/>
                <w:bCs/>
                <w:sz w:val="24"/>
                <w:szCs w:val="24"/>
              </w:rPr>
              <w:t>9</w:t>
            </w:r>
          </w:p>
          <w:p w14:paraId="61D1206E" w14:textId="1AA8B728" w:rsidR="004B0E43" w:rsidRPr="00F23D94" w:rsidRDefault="004B0E43" w:rsidP="00F23D94">
            <w:pPr>
              <w:rPr>
                <w:rFonts w:ascii="Arial" w:hAnsi="Arial" w:cs="Arial"/>
                <w:b/>
                <w:bCs/>
                <w:sz w:val="24"/>
                <w:szCs w:val="24"/>
              </w:rPr>
            </w:pPr>
            <w:r w:rsidRPr="00F23D94">
              <w:rPr>
                <w:rFonts w:ascii="Arial" w:hAnsi="Arial" w:cs="Arial"/>
                <w:b/>
                <w:bCs/>
                <w:sz w:val="24"/>
                <w:szCs w:val="24"/>
              </w:rPr>
              <w:t>10</w:t>
            </w:r>
          </w:p>
          <w:p w14:paraId="34C2D22F" w14:textId="63547359" w:rsidR="004B0E43" w:rsidRPr="00F23D94" w:rsidRDefault="004B0E43" w:rsidP="00F23D94">
            <w:pPr>
              <w:rPr>
                <w:rFonts w:ascii="Arial" w:hAnsi="Arial" w:cs="Arial"/>
                <w:b/>
                <w:bCs/>
                <w:sz w:val="24"/>
                <w:szCs w:val="24"/>
              </w:rPr>
            </w:pPr>
            <w:r w:rsidRPr="00F23D94">
              <w:rPr>
                <w:rFonts w:ascii="Arial" w:hAnsi="Arial" w:cs="Arial"/>
                <w:b/>
                <w:bCs/>
                <w:sz w:val="24"/>
                <w:szCs w:val="24"/>
              </w:rPr>
              <w:t>11</w:t>
            </w:r>
          </w:p>
        </w:tc>
        <w:tc>
          <w:tcPr>
            <w:tcW w:w="8312" w:type="dxa"/>
          </w:tcPr>
          <w:p w14:paraId="43A019AC" w14:textId="77777777" w:rsidR="00F23D94" w:rsidRPr="00F23D94" w:rsidRDefault="00F23D94" w:rsidP="00F23D94">
            <w:pPr>
              <w:rPr>
                <w:rFonts w:ascii="Arial" w:hAnsi="Arial" w:cs="Arial"/>
                <w:b/>
                <w:bCs/>
                <w:sz w:val="24"/>
                <w:szCs w:val="24"/>
              </w:rPr>
            </w:pPr>
            <w:r w:rsidRPr="00F23D94">
              <w:rPr>
                <w:rFonts w:ascii="Arial" w:hAnsi="Arial" w:cs="Arial"/>
                <w:b/>
                <w:bCs/>
                <w:sz w:val="24"/>
                <w:szCs w:val="24"/>
              </w:rPr>
              <w:t>Fully, Semi &amp; Open Membrane</w:t>
            </w:r>
          </w:p>
          <w:p w14:paraId="68579A70" w14:textId="77777777" w:rsidR="004B0E43" w:rsidRPr="004B0E43" w:rsidRDefault="004B0E43" w:rsidP="004B0E43">
            <w:pPr>
              <w:jc w:val="both"/>
              <w:rPr>
                <w:rFonts w:ascii="Arial" w:hAnsi="Arial" w:cs="Arial"/>
                <w:sz w:val="24"/>
                <w:szCs w:val="24"/>
              </w:rPr>
            </w:pPr>
            <w:r w:rsidRPr="004B0E43">
              <w:rPr>
                <w:rFonts w:ascii="Arial" w:hAnsi="Arial" w:cs="Arial"/>
                <w:sz w:val="24"/>
                <w:szCs w:val="24"/>
              </w:rPr>
              <w:t xml:space="preserve">providing protection from falling objects and protecting against rain and dust. </w:t>
            </w:r>
          </w:p>
          <w:p w14:paraId="03CCB86C" w14:textId="77777777" w:rsidR="004B0E43" w:rsidRPr="005B31DE" w:rsidRDefault="004B0E43" w:rsidP="004B0E43">
            <w:r w:rsidRPr="004B0E43">
              <w:rPr>
                <w:rFonts w:ascii="Arial" w:hAnsi="Arial" w:cs="Arial"/>
                <w:sz w:val="24"/>
                <w:szCs w:val="24"/>
              </w:rPr>
              <w:t>Aerodynamically sound when driving at speed.</w:t>
            </w:r>
          </w:p>
          <w:p w14:paraId="5FCBB2C4" w14:textId="2729C898" w:rsidR="004B0E43" w:rsidRPr="005B31DE" w:rsidRDefault="004B0E43" w:rsidP="004B0E43">
            <w:r w:rsidRPr="004B0E43">
              <w:rPr>
                <w:rFonts w:ascii="Arial" w:hAnsi="Arial" w:cs="Arial"/>
                <w:sz w:val="24"/>
                <w:szCs w:val="24"/>
              </w:rPr>
              <w:t>Passenger comfort, heat control.</w:t>
            </w:r>
          </w:p>
          <w:p w14:paraId="31061C55" w14:textId="77777777" w:rsidR="009251DE" w:rsidRPr="004B0E43" w:rsidRDefault="004B0E43" w:rsidP="004B0E43">
            <w:pPr>
              <w:rPr>
                <w:rFonts w:ascii="Arial" w:hAnsi="Arial" w:cs="Arial"/>
                <w:sz w:val="24"/>
                <w:szCs w:val="24"/>
              </w:rPr>
            </w:pPr>
            <w:r w:rsidRPr="004B0E43">
              <w:rPr>
                <w:rFonts w:ascii="Arial" w:hAnsi="Arial" w:cs="Arial"/>
                <w:sz w:val="24"/>
                <w:szCs w:val="24"/>
              </w:rPr>
              <w:t>Covers the body but not the head as a safety helmet is supplied.</w:t>
            </w:r>
          </w:p>
        </w:tc>
      </w:tr>
    </w:tbl>
    <w:p w14:paraId="000D54E2" w14:textId="24ACE59A" w:rsidR="005B31DE" w:rsidRDefault="005B31DE" w:rsidP="005B31DE"/>
    <w:p w14:paraId="6351FE1F" w14:textId="3F0E4A53" w:rsidR="0020727D" w:rsidRPr="003927DE" w:rsidRDefault="00826408" w:rsidP="0020727D">
      <w:pPr>
        <w:pStyle w:val="Heading2"/>
        <w:rPr>
          <w:rFonts w:ascii="Arial" w:hAnsi="Arial" w:cs="Arial"/>
          <w:b/>
          <w:bCs/>
          <w:color w:val="auto"/>
        </w:rPr>
      </w:pPr>
      <w:bookmarkStart w:id="15" w:name="_Toc58588650"/>
      <w:r w:rsidRPr="003927DE">
        <w:rPr>
          <w:rFonts w:ascii="Arial" w:hAnsi="Arial" w:cs="Arial"/>
          <w:b/>
          <w:bCs/>
          <w:color w:val="auto"/>
        </w:rPr>
        <w:t>Criteria</w:t>
      </w:r>
      <w:r w:rsidR="0020727D" w:rsidRPr="003927DE">
        <w:rPr>
          <w:rFonts w:ascii="Arial" w:hAnsi="Arial" w:cs="Arial"/>
          <w:b/>
          <w:bCs/>
          <w:color w:val="auto"/>
        </w:rPr>
        <w:t xml:space="preserve"> Matrix Enclosure Type</w:t>
      </w:r>
      <w:bookmarkEnd w:id="15"/>
    </w:p>
    <w:p w14:paraId="28BFC740" w14:textId="41AAE8BF" w:rsidR="0020727D" w:rsidRPr="00E622B1" w:rsidRDefault="0020727D" w:rsidP="00FD3504">
      <w:pPr>
        <w:jc w:val="both"/>
        <w:rPr>
          <w:rFonts w:ascii="Arial" w:hAnsi="Arial" w:cs="Arial"/>
          <w:sz w:val="24"/>
          <w:szCs w:val="24"/>
        </w:rPr>
      </w:pPr>
      <w:r w:rsidRPr="00E622B1">
        <w:rPr>
          <w:rFonts w:ascii="Arial" w:hAnsi="Arial" w:cs="Arial"/>
          <w:sz w:val="24"/>
          <w:szCs w:val="24"/>
        </w:rPr>
        <w:t xml:space="preserve">The </w:t>
      </w:r>
      <w:r w:rsidR="00826408">
        <w:rPr>
          <w:rFonts w:ascii="Arial" w:hAnsi="Arial" w:cs="Arial"/>
          <w:sz w:val="24"/>
          <w:szCs w:val="24"/>
        </w:rPr>
        <w:t>Criteria</w:t>
      </w:r>
      <w:r w:rsidRPr="00E622B1">
        <w:rPr>
          <w:rFonts w:ascii="Arial" w:hAnsi="Arial" w:cs="Arial"/>
          <w:sz w:val="24"/>
          <w:szCs w:val="24"/>
        </w:rPr>
        <w:t xml:space="preserve"> Matrix Table helps select the Enclosure Method.</w:t>
      </w:r>
    </w:p>
    <w:p w14:paraId="5372C5EE" w14:textId="4FB338AC" w:rsidR="000F7AA3" w:rsidRPr="000F7AA3" w:rsidRDefault="000F7AA3" w:rsidP="000F7AA3">
      <w:pPr>
        <w:pStyle w:val="Caption"/>
        <w:keepNext/>
        <w:rPr>
          <w:rFonts w:ascii="Arial" w:hAnsi="Arial" w:cs="Arial"/>
          <w:i w:val="0"/>
          <w:iCs w:val="0"/>
          <w:color w:val="auto"/>
        </w:rPr>
      </w:pPr>
      <w:bookmarkStart w:id="16" w:name="_Toc58588627"/>
      <w:r w:rsidRPr="000F7AA3">
        <w:rPr>
          <w:rFonts w:ascii="Arial" w:hAnsi="Arial" w:cs="Arial"/>
          <w:i w:val="0"/>
          <w:iCs w:val="0"/>
          <w:color w:val="auto"/>
        </w:rPr>
        <w:t xml:space="preserve">Table </w:t>
      </w:r>
      <w:r w:rsidRPr="000F7AA3">
        <w:rPr>
          <w:rFonts w:ascii="Arial" w:hAnsi="Arial" w:cs="Arial"/>
          <w:i w:val="0"/>
          <w:iCs w:val="0"/>
          <w:color w:val="auto"/>
        </w:rPr>
        <w:fldChar w:fldCharType="begin"/>
      </w:r>
      <w:r w:rsidRPr="000F7AA3">
        <w:rPr>
          <w:rFonts w:ascii="Arial" w:hAnsi="Arial" w:cs="Arial"/>
          <w:i w:val="0"/>
          <w:iCs w:val="0"/>
          <w:color w:val="auto"/>
        </w:rPr>
        <w:instrText xml:space="preserve"> SEQ Table \* ARABIC </w:instrText>
      </w:r>
      <w:r w:rsidRPr="000F7AA3">
        <w:rPr>
          <w:rFonts w:ascii="Arial" w:hAnsi="Arial" w:cs="Arial"/>
          <w:i w:val="0"/>
          <w:iCs w:val="0"/>
          <w:color w:val="auto"/>
        </w:rPr>
        <w:fldChar w:fldCharType="separate"/>
      </w:r>
      <w:r w:rsidR="00C868F1">
        <w:rPr>
          <w:rFonts w:ascii="Arial" w:hAnsi="Arial" w:cs="Arial"/>
          <w:i w:val="0"/>
          <w:iCs w:val="0"/>
          <w:noProof/>
          <w:color w:val="auto"/>
        </w:rPr>
        <w:t>2</w:t>
      </w:r>
      <w:r w:rsidRPr="000F7AA3">
        <w:rPr>
          <w:rFonts w:ascii="Arial" w:hAnsi="Arial" w:cs="Arial"/>
          <w:i w:val="0"/>
          <w:iCs w:val="0"/>
          <w:color w:val="auto"/>
        </w:rPr>
        <w:fldChar w:fldCharType="end"/>
      </w:r>
      <w:r w:rsidRPr="000F7AA3">
        <w:rPr>
          <w:rFonts w:ascii="Arial" w:hAnsi="Arial" w:cs="Arial"/>
          <w:i w:val="0"/>
          <w:iCs w:val="0"/>
          <w:color w:val="auto"/>
        </w:rPr>
        <w:t xml:space="preserve"> C</w:t>
      </w:r>
      <w:r w:rsidR="00826408">
        <w:rPr>
          <w:rFonts w:ascii="Arial" w:hAnsi="Arial" w:cs="Arial"/>
          <w:i w:val="0"/>
          <w:iCs w:val="0"/>
          <w:color w:val="auto"/>
        </w:rPr>
        <w:t>riteria</w:t>
      </w:r>
      <w:r w:rsidRPr="000F7AA3">
        <w:rPr>
          <w:rFonts w:ascii="Arial" w:hAnsi="Arial" w:cs="Arial"/>
          <w:i w:val="0"/>
          <w:iCs w:val="0"/>
          <w:color w:val="auto"/>
        </w:rPr>
        <w:t xml:space="preserve"> Score Table</w:t>
      </w:r>
      <w:bookmarkEnd w:id="16"/>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603"/>
        <w:gridCol w:w="1604"/>
        <w:gridCol w:w="1071"/>
        <w:gridCol w:w="1781"/>
        <w:gridCol w:w="1071"/>
      </w:tblGrid>
      <w:tr w:rsidR="000F7AA3" w:rsidRPr="000C62CE" w14:paraId="29CE72C6" w14:textId="77777777" w:rsidTr="007E5ADE">
        <w:trPr>
          <w:trHeight w:val="419"/>
        </w:trPr>
        <w:tc>
          <w:tcPr>
            <w:tcW w:w="1922" w:type="dxa"/>
          </w:tcPr>
          <w:p w14:paraId="6A33EC64" w14:textId="77777777" w:rsidR="000F7AA3" w:rsidRDefault="000F7AA3" w:rsidP="007E5ADE">
            <w:pPr>
              <w:spacing w:after="0" w:line="240" w:lineRule="auto"/>
              <w:rPr>
                <w:rFonts w:ascii="Arial" w:eastAsia="Times New Roman" w:hAnsi="Arial" w:cs="Arial"/>
                <w:b/>
                <w:bCs/>
                <w:sz w:val="24"/>
                <w:szCs w:val="24"/>
                <w:lang w:eastAsia="en-GB"/>
              </w:rPr>
            </w:pPr>
          </w:p>
          <w:p w14:paraId="6F649A33" w14:textId="75D418BA" w:rsidR="0060303F" w:rsidRPr="0060303F" w:rsidRDefault="0060303F" w:rsidP="0060303F">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Criteria Rating 1-5</w:t>
            </w:r>
          </w:p>
        </w:tc>
        <w:tc>
          <w:tcPr>
            <w:tcW w:w="1603" w:type="dxa"/>
            <w:shd w:val="clear" w:color="auto" w:fill="auto"/>
            <w:vAlign w:val="center"/>
          </w:tcPr>
          <w:p w14:paraId="21297904" w14:textId="780741B2" w:rsidR="000F7AA3" w:rsidRPr="000F7AA3" w:rsidRDefault="000F7AA3" w:rsidP="008C07A7">
            <w:pPr>
              <w:spacing w:after="0" w:line="240" w:lineRule="auto"/>
              <w:jc w:val="center"/>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 xml:space="preserve">Fully </w:t>
            </w:r>
          </w:p>
          <w:p w14:paraId="4F145B41" w14:textId="77777777" w:rsidR="000F7AA3" w:rsidRPr="000F7AA3" w:rsidRDefault="000F7AA3" w:rsidP="008C07A7">
            <w:pPr>
              <w:spacing w:after="0" w:line="240" w:lineRule="auto"/>
              <w:jc w:val="center"/>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Enclosed</w:t>
            </w:r>
          </w:p>
        </w:tc>
        <w:tc>
          <w:tcPr>
            <w:tcW w:w="1604" w:type="dxa"/>
            <w:shd w:val="clear" w:color="auto" w:fill="auto"/>
            <w:vAlign w:val="center"/>
          </w:tcPr>
          <w:p w14:paraId="5AFDAD6B" w14:textId="77777777" w:rsidR="000F7AA3" w:rsidRPr="000F7AA3" w:rsidRDefault="000F7AA3" w:rsidP="008C07A7">
            <w:pPr>
              <w:spacing w:after="0" w:line="240" w:lineRule="auto"/>
              <w:jc w:val="center"/>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Semi Enclosed</w:t>
            </w:r>
          </w:p>
        </w:tc>
        <w:tc>
          <w:tcPr>
            <w:tcW w:w="1071" w:type="dxa"/>
            <w:shd w:val="clear" w:color="auto" w:fill="auto"/>
            <w:vAlign w:val="center"/>
          </w:tcPr>
          <w:p w14:paraId="50F2D5C9" w14:textId="77777777" w:rsidR="000F7AA3" w:rsidRPr="000F7AA3" w:rsidRDefault="000F7AA3" w:rsidP="008C07A7">
            <w:pPr>
              <w:spacing w:after="0" w:line="240" w:lineRule="auto"/>
              <w:jc w:val="center"/>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Open Top</w:t>
            </w:r>
          </w:p>
        </w:tc>
        <w:tc>
          <w:tcPr>
            <w:tcW w:w="1781" w:type="dxa"/>
            <w:shd w:val="clear" w:color="auto" w:fill="auto"/>
            <w:vAlign w:val="center"/>
          </w:tcPr>
          <w:p w14:paraId="0F0059C9" w14:textId="77777777" w:rsidR="000F7AA3" w:rsidRPr="000F7AA3" w:rsidRDefault="000F7AA3" w:rsidP="008C07A7">
            <w:pPr>
              <w:spacing w:after="0" w:line="240" w:lineRule="auto"/>
              <w:jc w:val="center"/>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Fully/Semi</w:t>
            </w:r>
          </w:p>
          <w:p w14:paraId="1B813EBA" w14:textId="77777777" w:rsidR="000F7AA3" w:rsidRPr="000F7AA3" w:rsidRDefault="000F7AA3" w:rsidP="008C07A7">
            <w:pPr>
              <w:spacing w:after="0" w:line="240" w:lineRule="auto"/>
              <w:jc w:val="center"/>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Enclosed</w:t>
            </w:r>
          </w:p>
        </w:tc>
        <w:tc>
          <w:tcPr>
            <w:tcW w:w="1071" w:type="dxa"/>
            <w:shd w:val="clear" w:color="auto" w:fill="auto"/>
            <w:vAlign w:val="center"/>
          </w:tcPr>
          <w:p w14:paraId="48501CB8" w14:textId="77777777" w:rsidR="000F7AA3" w:rsidRPr="000F7AA3" w:rsidRDefault="000F7AA3" w:rsidP="008C07A7">
            <w:pPr>
              <w:spacing w:after="0" w:line="240" w:lineRule="auto"/>
              <w:jc w:val="center"/>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Fully</w:t>
            </w:r>
          </w:p>
          <w:p w14:paraId="446A8CB2" w14:textId="77777777" w:rsidR="000F7AA3" w:rsidRPr="000F7AA3" w:rsidRDefault="000F7AA3" w:rsidP="008C07A7">
            <w:pPr>
              <w:spacing w:after="0" w:line="240" w:lineRule="auto"/>
              <w:jc w:val="center"/>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Semi</w:t>
            </w:r>
          </w:p>
          <w:p w14:paraId="46A457F0" w14:textId="77777777" w:rsidR="000F7AA3" w:rsidRPr="000F7AA3" w:rsidRDefault="000F7AA3" w:rsidP="008C07A7">
            <w:pPr>
              <w:spacing w:after="0" w:line="240" w:lineRule="auto"/>
              <w:jc w:val="center"/>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Open</w:t>
            </w:r>
          </w:p>
        </w:tc>
      </w:tr>
      <w:tr w:rsidR="000F7AA3" w:rsidRPr="000C62CE" w14:paraId="7501E2C6" w14:textId="77777777" w:rsidTr="007E5ADE">
        <w:trPr>
          <w:trHeight w:val="419"/>
        </w:trPr>
        <w:tc>
          <w:tcPr>
            <w:tcW w:w="1922" w:type="dxa"/>
          </w:tcPr>
          <w:p w14:paraId="2347DA57" w14:textId="4FC49CB7" w:rsidR="000F7AA3" w:rsidRDefault="000F7AA3"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Passenger Comfort</w:t>
            </w:r>
          </w:p>
        </w:tc>
        <w:tc>
          <w:tcPr>
            <w:tcW w:w="1603" w:type="dxa"/>
            <w:shd w:val="clear" w:color="auto" w:fill="auto"/>
            <w:vAlign w:val="center"/>
            <w:hideMark/>
          </w:tcPr>
          <w:p w14:paraId="7015CE93" w14:textId="74FC6DBD"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604" w:type="dxa"/>
            <w:shd w:val="clear" w:color="auto" w:fill="auto"/>
            <w:vAlign w:val="center"/>
            <w:hideMark/>
          </w:tcPr>
          <w:p w14:paraId="0FA2C388"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071" w:type="dxa"/>
            <w:shd w:val="clear" w:color="auto" w:fill="auto"/>
            <w:vAlign w:val="center"/>
            <w:hideMark/>
          </w:tcPr>
          <w:p w14:paraId="7234020F"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781" w:type="dxa"/>
            <w:shd w:val="clear" w:color="auto" w:fill="auto"/>
            <w:vAlign w:val="center"/>
            <w:hideMark/>
          </w:tcPr>
          <w:p w14:paraId="503FE87E"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71" w:type="dxa"/>
            <w:shd w:val="clear" w:color="auto" w:fill="auto"/>
            <w:vAlign w:val="center"/>
            <w:hideMark/>
          </w:tcPr>
          <w:p w14:paraId="3EC70B1B"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r>
      <w:tr w:rsidR="000F7AA3" w:rsidRPr="000C62CE" w14:paraId="36A14FF7" w14:textId="77777777" w:rsidTr="007E5ADE">
        <w:trPr>
          <w:trHeight w:val="419"/>
        </w:trPr>
        <w:tc>
          <w:tcPr>
            <w:tcW w:w="1922" w:type="dxa"/>
          </w:tcPr>
          <w:p w14:paraId="2B0A7359" w14:textId="14436BAA" w:rsidR="000F7AA3" w:rsidRDefault="005B31DE"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Weather </w:t>
            </w:r>
            <w:r w:rsidR="000F7AA3">
              <w:rPr>
                <w:rFonts w:ascii="Arial" w:eastAsia="Times New Roman" w:hAnsi="Arial" w:cs="Arial"/>
                <w:sz w:val="24"/>
                <w:szCs w:val="24"/>
                <w:lang w:eastAsia="en-GB"/>
              </w:rPr>
              <w:t>Protection</w:t>
            </w:r>
          </w:p>
        </w:tc>
        <w:tc>
          <w:tcPr>
            <w:tcW w:w="1603" w:type="dxa"/>
            <w:shd w:val="clear" w:color="auto" w:fill="auto"/>
            <w:vAlign w:val="center"/>
            <w:hideMark/>
          </w:tcPr>
          <w:p w14:paraId="6465A935" w14:textId="235B0261"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604" w:type="dxa"/>
            <w:shd w:val="clear" w:color="auto" w:fill="auto"/>
            <w:vAlign w:val="center"/>
            <w:hideMark/>
          </w:tcPr>
          <w:p w14:paraId="2B194A05"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071" w:type="dxa"/>
            <w:shd w:val="clear" w:color="auto" w:fill="auto"/>
            <w:vAlign w:val="center"/>
            <w:hideMark/>
          </w:tcPr>
          <w:p w14:paraId="04396DA6"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781" w:type="dxa"/>
            <w:shd w:val="clear" w:color="auto" w:fill="auto"/>
            <w:vAlign w:val="center"/>
            <w:hideMark/>
          </w:tcPr>
          <w:p w14:paraId="2A3025E4"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71" w:type="dxa"/>
            <w:shd w:val="clear" w:color="auto" w:fill="auto"/>
            <w:vAlign w:val="center"/>
            <w:hideMark/>
          </w:tcPr>
          <w:p w14:paraId="142A523B"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r>
      <w:tr w:rsidR="000F7AA3" w:rsidRPr="000C62CE" w14:paraId="24452672" w14:textId="77777777" w:rsidTr="007E5ADE">
        <w:trPr>
          <w:trHeight w:val="419"/>
        </w:trPr>
        <w:tc>
          <w:tcPr>
            <w:tcW w:w="1922" w:type="dxa"/>
          </w:tcPr>
          <w:p w14:paraId="21F6C115" w14:textId="37BEAC8C" w:rsidR="000F7AA3" w:rsidRDefault="000F7AA3"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Aerodynamics</w:t>
            </w:r>
          </w:p>
        </w:tc>
        <w:tc>
          <w:tcPr>
            <w:tcW w:w="1603" w:type="dxa"/>
            <w:shd w:val="clear" w:color="auto" w:fill="auto"/>
            <w:vAlign w:val="center"/>
            <w:hideMark/>
          </w:tcPr>
          <w:p w14:paraId="658588DA" w14:textId="71F1A47C"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604" w:type="dxa"/>
            <w:shd w:val="clear" w:color="auto" w:fill="auto"/>
            <w:vAlign w:val="center"/>
            <w:hideMark/>
          </w:tcPr>
          <w:p w14:paraId="4EDFF008"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071" w:type="dxa"/>
            <w:shd w:val="clear" w:color="auto" w:fill="auto"/>
            <w:vAlign w:val="center"/>
            <w:hideMark/>
          </w:tcPr>
          <w:p w14:paraId="00083EC6"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781" w:type="dxa"/>
            <w:shd w:val="clear" w:color="auto" w:fill="auto"/>
            <w:vAlign w:val="center"/>
            <w:hideMark/>
          </w:tcPr>
          <w:p w14:paraId="575CD991"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71" w:type="dxa"/>
            <w:shd w:val="clear" w:color="auto" w:fill="auto"/>
            <w:vAlign w:val="center"/>
            <w:hideMark/>
          </w:tcPr>
          <w:p w14:paraId="20136CE4"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r>
      <w:tr w:rsidR="000F7AA3" w:rsidRPr="000C62CE" w14:paraId="119C72D5" w14:textId="77777777" w:rsidTr="007E5ADE">
        <w:trPr>
          <w:trHeight w:val="419"/>
        </w:trPr>
        <w:tc>
          <w:tcPr>
            <w:tcW w:w="1922" w:type="dxa"/>
          </w:tcPr>
          <w:p w14:paraId="227F41BF" w14:textId="60B87FB7" w:rsidR="000F7AA3" w:rsidRDefault="000F7AA3"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Practicality</w:t>
            </w:r>
          </w:p>
        </w:tc>
        <w:tc>
          <w:tcPr>
            <w:tcW w:w="1603" w:type="dxa"/>
            <w:shd w:val="clear" w:color="auto" w:fill="auto"/>
            <w:vAlign w:val="center"/>
            <w:hideMark/>
          </w:tcPr>
          <w:p w14:paraId="0BE09F0F" w14:textId="5AA43A3A"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604" w:type="dxa"/>
            <w:shd w:val="clear" w:color="auto" w:fill="auto"/>
            <w:vAlign w:val="center"/>
            <w:hideMark/>
          </w:tcPr>
          <w:p w14:paraId="4342CC67"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071" w:type="dxa"/>
            <w:shd w:val="clear" w:color="auto" w:fill="auto"/>
            <w:vAlign w:val="center"/>
            <w:hideMark/>
          </w:tcPr>
          <w:p w14:paraId="74A86FF8"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781" w:type="dxa"/>
            <w:shd w:val="clear" w:color="auto" w:fill="auto"/>
            <w:vAlign w:val="center"/>
            <w:hideMark/>
          </w:tcPr>
          <w:p w14:paraId="7CDC7427"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071" w:type="dxa"/>
            <w:shd w:val="clear" w:color="auto" w:fill="auto"/>
            <w:vAlign w:val="center"/>
            <w:hideMark/>
          </w:tcPr>
          <w:p w14:paraId="3060EE23" w14:textId="77777777" w:rsidR="000F7AA3" w:rsidRPr="000C62CE" w:rsidRDefault="000F7AA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r>
      <w:tr w:rsidR="00592E9A" w:rsidRPr="000C62CE" w14:paraId="642C64C6" w14:textId="77777777" w:rsidTr="007E5ADE">
        <w:trPr>
          <w:trHeight w:val="419"/>
        </w:trPr>
        <w:tc>
          <w:tcPr>
            <w:tcW w:w="1922" w:type="dxa"/>
          </w:tcPr>
          <w:p w14:paraId="6580D881" w14:textId="4CB472F7" w:rsidR="00592E9A" w:rsidRDefault="00592E9A"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Safety</w:t>
            </w:r>
          </w:p>
        </w:tc>
        <w:tc>
          <w:tcPr>
            <w:tcW w:w="1603" w:type="dxa"/>
            <w:shd w:val="clear" w:color="auto" w:fill="auto"/>
            <w:vAlign w:val="center"/>
          </w:tcPr>
          <w:p w14:paraId="1AFEB504" w14:textId="41AB44CC" w:rsidR="00592E9A" w:rsidRDefault="00592E9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604" w:type="dxa"/>
            <w:shd w:val="clear" w:color="auto" w:fill="auto"/>
            <w:vAlign w:val="center"/>
          </w:tcPr>
          <w:p w14:paraId="3873205D" w14:textId="627B227F" w:rsidR="00592E9A" w:rsidRDefault="00592E9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071" w:type="dxa"/>
            <w:shd w:val="clear" w:color="auto" w:fill="auto"/>
            <w:vAlign w:val="center"/>
          </w:tcPr>
          <w:p w14:paraId="33AD5552" w14:textId="28E73A8E" w:rsidR="00592E9A" w:rsidRDefault="00592E9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781" w:type="dxa"/>
            <w:shd w:val="clear" w:color="auto" w:fill="auto"/>
            <w:vAlign w:val="center"/>
          </w:tcPr>
          <w:p w14:paraId="1BAEF3D9" w14:textId="49BE19F3" w:rsidR="00592E9A" w:rsidRDefault="00592E9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71" w:type="dxa"/>
            <w:shd w:val="clear" w:color="auto" w:fill="auto"/>
            <w:vAlign w:val="center"/>
          </w:tcPr>
          <w:p w14:paraId="21CD8322" w14:textId="1CF65A3E" w:rsidR="00592E9A" w:rsidRDefault="00592E9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r>
      <w:tr w:rsidR="000F7AA3" w:rsidRPr="000C62CE" w14:paraId="48456EBF" w14:textId="77777777" w:rsidTr="007E5ADE">
        <w:trPr>
          <w:trHeight w:val="419"/>
        </w:trPr>
        <w:tc>
          <w:tcPr>
            <w:tcW w:w="1922" w:type="dxa"/>
          </w:tcPr>
          <w:p w14:paraId="26C77A7B" w14:textId="212F912A" w:rsidR="000F7AA3" w:rsidRPr="000F7AA3" w:rsidRDefault="000F7AA3" w:rsidP="00936600">
            <w:pPr>
              <w:spacing w:line="240" w:lineRule="auto"/>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Total Score</w:t>
            </w:r>
          </w:p>
        </w:tc>
        <w:tc>
          <w:tcPr>
            <w:tcW w:w="1603" w:type="dxa"/>
            <w:shd w:val="clear" w:color="auto" w:fill="auto"/>
            <w:vAlign w:val="center"/>
          </w:tcPr>
          <w:p w14:paraId="39EE1F1C" w14:textId="497AC0CD" w:rsidR="000F7AA3" w:rsidRPr="00F516DE" w:rsidRDefault="00592E9A"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24</w:t>
            </w:r>
          </w:p>
        </w:tc>
        <w:tc>
          <w:tcPr>
            <w:tcW w:w="1604" w:type="dxa"/>
            <w:shd w:val="clear" w:color="auto" w:fill="auto"/>
            <w:vAlign w:val="center"/>
          </w:tcPr>
          <w:p w14:paraId="7F2C44D1" w14:textId="015DC863" w:rsidR="000F7AA3" w:rsidRPr="00F516DE" w:rsidRDefault="000F7AA3" w:rsidP="00936600">
            <w:pPr>
              <w:spacing w:line="240" w:lineRule="auto"/>
              <w:jc w:val="center"/>
              <w:rPr>
                <w:rFonts w:ascii="Arial" w:eastAsia="Times New Roman" w:hAnsi="Arial" w:cs="Arial"/>
                <w:b/>
                <w:bCs/>
                <w:sz w:val="24"/>
                <w:szCs w:val="24"/>
                <w:lang w:eastAsia="en-GB"/>
              </w:rPr>
            </w:pPr>
            <w:r w:rsidRPr="00F516DE">
              <w:rPr>
                <w:rFonts w:ascii="Arial" w:eastAsia="Times New Roman" w:hAnsi="Arial" w:cs="Arial"/>
                <w:b/>
                <w:bCs/>
                <w:sz w:val="24"/>
                <w:szCs w:val="24"/>
                <w:lang w:eastAsia="en-GB"/>
              </w:rPr>
              <w:t>1</w:t>
            </w:r>
            <w:r w:rsidR="00592E9A">
              <w:rPr>
                <w:rFonts w:ascii="Arial" w:eastAsia="Times New Roman" w:hAnsi="Arial" w:cs="Arial"/>
                <w:b/>
                <w:bCs/>
                <w:sz w:val="24"/>
                <w:szCs w:val="24"/>
                <w:lang w:eastAsia="en-GB"/>
              </w:rPr>
              <w:t>8</w:t>
            </w:r>
          </w:p>
        </w:tc>
        <w:tc>
          <w:tcPr>
            <w:tcW w:w="1071" w:type="dxa"/>
            <w:shd w:val="clear" w:color="auto" w:fill="auto"/>
            <w:vAlign w:val="center"/>
          </w:tcPr>
          <w:p w14:paraId="60590959" w14:textId="11AA6EA2" w:rsidR="000F7AA3" w:rsidRPr="00F516DE" w:rsidRDefault="00592E9A"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8</w:t>
            </w:r>
          </w:p>
        </w:tc>
        <w:tc>
          <w:tcPr>
            <w:tcW w:w="1781" w:type="dxa"/>
            <w:shd w:val="clear" w:color="auto" w:fill="auto"/>
            <w:vAlign w:val="center"/>
          </w:tcPr>
          <w:p w14:paraId="52C88C40" w14:textId="656652F8" w:rsidR="000F7AA3" w:rsidRPr="00F516DE" w:rsidRDefault="00592E9A"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24</w:t>
            </w:r>
          </w:p>
        </w:tc>
        <w:tc>
          <w:tcPr>
            <w:tcW w:w="1071" w:type="dxa"/>
            <w:shd w:val="clear" w:color="auto" w:fill="auto"/>
            <w:vAlign w:val="center"/>
          </w:tcPr>
          <w:p w14:paraId="72B942D2" w14:textId="41713BAF" w:rsidR="000F7AA3" w:rsidRPr="00F516DE" w:rsidRDefault="000F7AA3" w:rsidP="00936600">
            <w:pPr>
              <w:spacing w:line="240" w:lineRule="auto"/>
              <w:jc w:val="center"/>
              <w:rPr>
                <w:rFonts w:ascii="Arial" w:eastAsia="Times New Roman" w:hAnsi="Arial" w:cs="Arial"/>
                <w:b/>
                <w:bCs/>
                <w:sz w:val="24"/>
                <w:szCs w:val="24"/>
                <w:lang w:eastAsia="en-GB"/>
              </w:rPr>
            </w:pPr>
            <w:r w:rsidRPr="00F516DE">
              <w:rPr>
                <w:rFonts w:ascii="Arial" w:eastAsia="Times New Roman" w:hAnsi="Arial" w:cs="Arial"/>
                <w:b/>
                <w:bCs/>
                <w:sz w:val="24"/>
                <w:szCs w:val="24"/>
                <w:lang w:eastAsia="en-GB"/>
              </w:rPr>
              <w:t>2</w:t>
            </w:r>
            <w:r w:rsidR="00592E9A">
              <w:rPr>
                <w:rFonts w:ascii="Arial" w:eastAsia="Times New Roman" w:hAnsi="Arial" w:cs="Arial"/>
                <w:b/>
                <w:bCs/>
                <w:sz w:val="24"/>
                <w:szCs w:val="24"/>
                <w:lang w:eastAsia="en-GB"/>
              </w:rPr>
              <w:t>5</w:t>
            </w:r>
          </w:p>
        </w:tc>
      </w:tr>
    </w:tbl>
    <w:p w14:paraId="665A4444" w14:textId="77777777" w:rsidR="00975612" w:rsidRPr="00975612" w:rsidRDefault="00975612" w:rsidP="00975612"/>
    <w:p w14:paraId="75296DEA" w14:textId="417167F1" w:rsidR="00975612" w:rsidRPr="00975612" w:rsidRDefault="00975612" w:rsidP="00975612">
      <w:pPr>
        <w:pStyle w:val="Heading2"/>
        <w:rPr>
          <w:rFonts w:ascii="Arial" w:hAnsi="Arial" w:cs="Arial"/>
          <w:b/>
          <w:bCs/>
          <w:color w:val="000000" w:themeColor="text1"/>
        </w:rPr>
      </w:pPr>
      <w:bookmarkStart w:id="17" w:name="_Toc58588651"/>
      <w:r w:rsidRPr="00975612">
        <w:rPr>
          <w:rFonts w:ascii="Arial" w:hAnsi="Arial" w:cs="Arial"/>
          <w:b/>
          <w:bCs/>
          <w:color w:val="000000" w:themeColor="text1"/>
        </w:rPr>
        <w:t>Conclusion</w:t>
      </w:r>
      <w:bookmarkEnd w:id="17"/>
    </w:p>
    <w:p w14:paraId="6272BB6A" w14:textId="06674364" w:rsidR="00B93075" w:rsidRDefault="000F7AA3" w:rsidP="00FB62B5">
      <w:pPr>
        <w:jc w:val="both"/>
        <w:rPr>
          <w:rFonts w:ascii="Arial" w:hAnsi="Arial" w:cs="Arial"/>
          <w:sz w:val="24"/>
          <w:szCs w:val="24"/>
        </w:rPr>
      </w:pPr>
      <w:r w:rsidRPr="000F7AA3">
        <w:rPr>
          <w:rFonts w:ascii="Arial" w:hAnsi="Arial" w:cs="Arial"/>
          <w:sz w:val="24"/>
          <w:szCs w:val="24"/>
        </w:rPr>
        <w:t>I</w:t>
      </w:r>
      <w:r w:rsidR="00582122">
        <w:rPr>
          <w:rFonts w:ascii="Arial" w:hAnsi="Arial" w:cs="Arial"/>
          <w:sz w:val="24"/>
          <w:szCs w:val="24"/>
        </w:rPr>
        <w:t>t</w:t>
      </w:r>
      <w:r w:rsidRPr="000F7AA3">
        <w:rPr>
          <w:rFonts w:ascii="Arial" w:hAnsi="Arial" w:cs="Arial"/>
          <w:sz w:val="24"/>
          <w:szCs w:val="24"/>
        </w:rPr>
        <w:t xml:space="preserve"> has been decided that the </w:t>
      </w:r>
      <w:r w:rsidR="00296EE6">
        <w:rPr>
          <w:rFonts w:ascii="Arial" w:hAnsi="Arial" w:cs="Arial"/>
          <w:sz w:val="24"/>
          <w:szCs w:val="24"/>
        </w:rPr>
        <w:t>S</w:t>
      </w:r>
      <w:r w:rsidRPr="000F7AA3">
        <w:rPr>
          <w:rFonts w:ascii="Arial" w:hAnsi="Arial" w:cs="Arial"/>
          <w:sz w:val="24"/>
          <w:szCs w:val="24"/>
        </w:rPr>
        <w:t xml:space="preserve">idecar should have the ability to be fully enclosed, semi enclosed </w:t>
      </w:r>
      <w:r w:rsidR="00582122">
        <w:rPr>
          <w:rFonts w:ascii="Arial" w:hAnsi="Arial" w:cs="Arial"/>
          <w:sz w:val="24"/>
          <w:szCs w:val="24"/>
        </w:rPr>
        <w:t>and open top to meet customer requirements.</w:t>
      </w:r>
      <w:r w:rsidR="004113F3">
        <w:rPr>
          <w:rFonts w:ascii="Arial" w:hAnsi="Arial" w:cs="Arial"/>
          <w:sz w:val="24"/>
          <w:szCs w:val="24"/>
        </w:rPr>
        <w:t xml:space="preserve"> </w:t>
      </w:r>
      <w:r w:rsidR="00023745">
        <w:rPr>
          <w:rFonts w:ascii="Arial" w:hAnsi="Arial" w:cs="Arial"/>
          <w:sz w:val="24"/>
          <w:szCs w:val="24"/>
        </w:rPr>
        <w:t xml:space="preserve">This means the membrane needs to have removeable </w:t>
      </w:r>
      <w:r w:rsidR="00252688">
        <w:rPr>
          <w:rFonts w:ascii="Arial" w:hAnsi="Arial" w:cs="Arial"/>
          <w:sz w:val="24"/>
          <w:szCs w:val="24"/>
        </w:rPr>
        <w:t>sections.</w:t>
      </w:r>
    </w:p>
    <w:p w14:paraId="450FDDE2" w14:textId="77777777" w:rsidR="002C219F" w:rsidRDefault="002C219F" w:rsidP="002C219F">
      <w:pPr>
        <w:keepNext/>
        <w:jc w:val="both"/>
      </w:pPr>
      <w:r>
        <w:rPr>
          <w:rFonts w:ascii="Arial" w:hAnsi="Arial" w:cs="Arial"/>
          <w:noProof/>
          <w:sz w:val="24"/>
          <w:szCs w:val="24"/>
        </w:rPr>
        <w:drawing>
          <wp:inline distT="0" distB="0" distL="0" distR="0" wp14:anchorId="443A4F90" wp14:editId="0C0B1FE2">
            <wp:extent cx="5725160" cy="237553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2375535"/>
                    </a:xfrm>
                    <a:prstGeom prst="rect">
                      <a:avLst/>
                    </a:prstGeom>
                    <a:noFill/>
                    <a:ln>
                      <a:noFill/>
                    </a:ln>
                  </pic:spPr>
                </pic:pic>
              </a:graphicData>
            </a:graphic>
          </wp:inline>
        </w:drawing>
      </w:r>
    </w:p>
    <w:p w14:paraId="0EF2BED5" w14:textId="2C2FD241" w:rsidR="003927DE" w:rsidRPr="002C219F" w:rsidRDefault="002C219F" w:rsidP="002C219F">
      <w:pPr>
        <w:pStyle w:val="Caption"/>
        <w:jc w:val="center"/>
        <w:rPr>
          <w:rFonts w:ascii="Arial" w:hAnsi="Arial" w:cs="Arial"/>
          <w:i w:val="0"/>
          <w:iCs w:val="0"/>
          <w:color w:val="000000" w:themeColor="text1"/>
          <w:sz w:val="24"/>
          <w:szCs w:val="24"/>
        </w:rPr>
      </w:pPr>
      <w:bookmarkStart w:id="18" w:name="_Toc58593991"/>
      <w:r w:rsidRPr="002C219F">
        <w:rPr>
          <w:rFonts w:ascii="Arial" w:hAnsi="Arial" w:cs="Arial"/>
          <w:i w:val="0"/>
          <w:iCs w:val="0"/>
          <w:color w:val="000000" w:themeColor="text1"/>
        </w:rPr>
        <w:t xml:space="preserve">Figure </w:t>
      </w:r>
      <w:r w:rsidRPr="002C219F">
        <w:rPr>
          <w:rFonts w:ascii="Arial" w:hAnsi="Arial" w:cs="Arial"/>
          <w:i w:val="0"/>
          <w:iCs w:val="0"/>
          <w:color w:val="000000" w:themeColor="text1"/>
        </w:rPr>
        <w:fldChar w:fldCharType="begin"/>
      </w:r>
      <w:r w:rsidRPr="002C219F">
        <w:rPr>
          <w:rFonts w:ascii="Arial" w:hAnsi="Arial" w:cs="Arial"/>
          <w:i w:val="0"/>
          <w:iCs w:val="0"/>
          <w:color w:val="000000" w:themeColor="text1"/>
        </w:rPr>
        <w:instrText xml:space="preserve"> SEQ Figure \* ARABIC </w:instrText>
      </w:r>
      <w:r w:rsidRPr="002C219F">
        <w:rPr>
          <w:rFonts w:ascii="Arial" w:hAnsi="Arial" w:cs="Arial"/>
          <w:i w:val="0"/>
          <w:iCs w:val="0"/>
          <w:color w:val="000000" w:themeColor="text1"/>
        </w:rPr>
        <w:fldChar w:fldCharType="separate"/>
      </w:r>
      <w:r w:rsidR="00C868F1">
        <w:rPr>
          <w:rFonts w:ascii="Arial" w:hAnsi="Arial" w:cs="Arial"/>
          <w:i w:val="0"/>
          <w:iCs w:val="0"/>
          <w:noProof/>
          <w:color w:val="000000" w:themeColor="text1"/>
        </w:rPr>
        <w:t>5</w:t>
      </w:r>
      <w:r w:rsidRPr="002C219F">
        <w:rPr>
          <w:rFonts w:ascii="Arial" w:hAnsi="Arial" w:cs="Arial"/>
          <w:i w:val="0"/>
          <w:iCs w:val="0"/>
          <w:color w:val="000000" w:themeColor="text1"/>
        </w:rPr>
        <w:fldChar w:fldCharType="end"/>
      </w:r>
      <w:r w:rsidRPr="002C219F">
        <w:rPr>
          <w:rFonts w:ascii="Arial" w:hAnsi="Arial" w:cs="Arial"/>
          <w:i w:val="0"/>
          <w:iCs w:val="0"/>
          <w:color w:val="000000" w:themeColor="text1"/>
        </w:rPr>
        <w:t xml:space="preserve"> Membrane</w:t>
      </w:r>
      <w:bookmarkEnd w:id="18"/>
    </w:p>
    <w:p w14:paraId="3767CB4E" w14:textId="2C8EA334" w:rsidR="00521FA1" w:rsidRPr="003927DE" w:rsidRDefault="00A5478B" w:rsidP="0020130E">
      <w:pPr>
        <w:pStyle w:val="Heading1"/>
        <w:jc w:val="center"/>
        <w:rPr>
          <w:rFonts w:ascii="Arial" w:hAnsi="Arial" w:cs="Arial"/>
          <w:b/>
          <w:bCs/>
          <w:color w:val="auto"/>
        </w:rPr>
      </w:pPr>
      <w:bookmarkStart w:id="19" w:name="_Toc58588652"/>
      <w:r w:rsidRPr="003927DE">
        <w:rPr>
          <w:rFonts w:ascii="Arial" w:hAnsi="Arial" w:cs="Arial"/>
          <w:b/>
          <w:bCs/>
          <w:color w:val="auto"/>
        </w:rPr>
        <w:lastRenderedPageBreak/>
        <w:t>Select Fastening</w:t>
      </w:r>
      <w:bookmarkEnd w:id="19"/>
    </w:p>
    <w:p w14:paraId="1F791618" w14:textId="77777777" w:rsidR="00975612" w:rsidRDefault="00975612" w:rsidP="004113F3">
      <w:pPr>
        <w:jc w:val="both"/>
        <w:rPr>
          <w:rFonts w:ascii="Arial" w:hAnsi="Arial" w:cs="Arial"/>
          <w:sz w:val="24"/>
          <w:szCs w:val="24"/>
        </w:rPr>
      </w:pPr>
    </w:p>
    <w:p w14:paraId="7DCD92AB" w14:textId="281FBF77" w:rsidR="00A5478B" w:rsidRDefault="00023745" w:rsidP="004113F3">
      <w:pPr>
        <w:jc w:val="both"/>
        <w:rPr>
          <w:rFonts w:ascii="Arial" w:hAnsi="Arial" w:cs="Arial"/>
          <w:sz w:val="24"/>
          <w:szCs w:val="24"/>
        </w:rPr>
      </w:pPr>
      <w:r>
        <w:rPr>
          <w:rFonts w:ascii="Arial" w:hAnsi="Arial" w:cs="Arial"/>
          <w:sz w:val="24"/>
          <w:szCs w:val="24"/>
        </w:rPr>
        <w:t xml:space="preserve">To incorporate a </w:t>
      </w:r>
      <w:r w:rsidR="00D80048">
        <w:rPr>
          <w:rFonts w:ascii="Arial" w:hAnsi="Arial" w:cs="Arial"/>
          <w:sz w:val="24"/>
          <w:szCs w:val="24"/>
        </w:rPr>
        <w:t xml:space="preserve">robust </w:t>
      </w:r>
      <w:r>
        <w:rPr>
          <w:rFonts w:ascii="Arial" w:hAnsi="Arial" w:cs="Arial"/>
          <w:sz w:val="24"/>
          <w:szCs w:val="24"/>
        </w:rPr>
        <w:t xml:space="preserve">membrane with removable sections, </w:t>
      </w:r>
      <w:r w:rsidR="004113F3">
        <w:rPr>
          <w:rFonts w:ascii="Arial" w:hAnsi="Arial" w:cs="Arial"/>
          <w:sz w:val="24"/>
          <w:szCs w:val="24"/>
        </w:rPr>
        <w:t xml:space="preserve">five different </w:t>
      </w:r>
      <w:r>
        <w:rPr>
          <w:rFonts w:ascii="Arial" w:hAnsi="Arial" w:cs="Arial"/>
          <w:sz w:val="24"/>
          <w:szCs w:val="24"/>
        </w:rPr>
        <w:t>methods</w:t>
      </w:r>
      <w:r w:rsidR="004113F3">
        <w:rPr>
          <w:rFonts w:ascii="Arial" w:hAnsi="Arial" w:cs="Arial"/>
          <w:sz w:val="24"/>
          <w:szCs w:val="24"/>
        </w:rPr>
        <w:t xml:space="preserve"> </w:t>
      </w:r>
      <w:r>
        <w:rPr>
          <w:rFonts w:ascii="Arial" w:hAnsi="Arial" w:cs="Arial"/>
          <w:sz w:val="24"/>
          <w:szCs w:val="24"/>
        </w:rPr>
        <w:t>of fastening the</w:t>
      </w:r>
      <w:r w:rsidR="002D41E8">
        <w:rPr>
          <w:rFonts w:ascii="Arial" w:hAnsi="Arial" w:cs="Arial"/>
          <w:sz w:val="24"/>
          <w:szCs w:val="24"/>
        </w:rPr>
        <w:t xml:space="preserve"> membrane </w:t>
      </w:r>
      <w:r>
        <w:rPr>
          <w:rFonts w:ascii="Arial" w:hAnsi="Arial" w:cs="Arial"/>
          <w:sz w:val="24"/>
          <w:szCs w:val="24"/>
        </w:rPr>
        <w:t>have been selected.</w:t>
      </w:r>
    </w:p>
    <w:p w14:paraId="0313C617" w14:textId="586E31F9" w:rsidR="00B93075" w:rsidRDefault="008C07A7" w:rsidP="008C07A7">
      <w:pPr>
        <w:keepNext/>
      </w:pPr>
      <w:r w:rsidRPr="008C07A7">
        <w:rPr>
          <w:noProof/>
        </w:rPr>
        <w:drawing>
          <wp:inline distT="0" distB="0" distL="0" distR="0" wp14:anchorId="16800157" wp14:editId="28CA97FF">
            <wp:extent cx="5712311" cy="4835843"/>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3557"/>
                    <a:stretch/>
                  </pic:blipFill>
                  <pic:spPr bwMode="auto">
                    <a:xfrm>
                      <a:off x="0" y="0"/>
                      <a:ext cx="5722864" cy="4844777"/>
                    </a:xfrm>
                    <a:prstGeom prst="rect">
                      <a:avLst/>
                    </a:prstGeom>
                    <a:ln>
                      <a:noFill/>
                    </a:ln>
                    <a:extLst>
                      <a:ext uri="{53640926-AAD7-44D8-BBD7-CCE9431645EC}">
                        <a14:shadowObscured xmlns:a14="http://schemas.microsoft.com/office/drawing/2010/main"/>
                      </a:ext>
                    </a:extLst>
                  </pic:spPr>
                </pic:pic>
              </a:graphicData>
            </a:graphic>
          </wp:inline>
        </w:drawing>
      </w:r>
    </w:p>
    <w:p w14:paraId="670746D4" w14:textId="22303809" w:rsidR="004113F3" w:rsidRDefault="00B93075" w:rsidP="00B93075">
      <w:pPr>
        <w:pStyle w:val="Caption"/>
        <w:jc w:val="center"/>
        <w:rPr>
          <w:rFonts w:ascii="Arial" w:hAnsi="Arial" w:cs="Arial"/>
          <w:i w:val="0"/>
          <w:iCs w:val="0"/>
          <w:color w:val="auto"/>
        </w:rPr>
      </w:pPr>
      <w:bookmarkStart w:id="20" w:name="_Toc58593992"/>
      <w:r w:rsidRPr="00B93075">
        <w:rPr>
          <w:rFonts w:ascii="Arial" w:hAnsi="Arial" w:cs="Arial"/>
          <w:i w:val="0"/>
          <w:iCs w:val="0"/>
          <w:color w:val="auto"/>
        </w:rPr>
        <w:t xml:space="preserve">Figure </w:t>
      </w:r>
      <w:r w:rsidRPr="00B93075">
        <w:rPr>
          <w:rFonts w:ascii="Arial" w:hAnsi="Arial" w:cs="Arial"/>
          <w:i w:val="0"/>
          <w:iCs w:val="0"/>
          <w:color w:val="auto"/>
        </w:rPr>
        <w:fldChar w:fldCharType="begin"/>
      </w:r>
      <w:r w:rsidRPr="00B93075">
        <w:rPr>
          <w:rFonts w:ascii="Arial" w:hAnsi="Arial" w:cs="Arial"/>
          <w:i w:val="0"/>
          <w:iCs w:val="0"/>
          <w:color w:val="auto"/>
        </w:rPr>
        <w:instrText xml:space="preserve"> SEQ Figure \* ARABIC </w:instrText>
      </w:r>
      <w:r w:rsidRPr="00B93075">
        <w:rPr>
          <w:rFonts w:ascii="Arial" w:hAnsi="Arial" w:cs="Arial"/>
          <w:i w:val="0"/>
          <w:iCs w:val="0"/>
          <w:color w:val="auto"/>
        </w:rPr>
        <w:fldChar w:fldCharType="separate"/>
      </w:r>
      <w:r w:rsidR="00C868F1">
        <w:rPr>
          <w:rFonts w:ascii="Arial" w:hAnsi="Arial" w:cs="Arial"/>
          <w:i w:val="0"/>
          <w:iCs w:val="0"/>
          <w:noProof/>
          <w:color w:val="auto"/>
        </w:rPr>
        <w:t>6</w:t>
      </w:r>
      <w:r w:rsidRPr="00B93075">
        <w:rPr>
          <w:rFonts w:ascii="Arial" w:hAnsi="Arial" w:cs="Arial"/>
          <w:i w:val="0"/>
          <w:iCs w:val="0"/>
          <w:color w:val="auto"/>
        </w:rPr>
        <w:fldChar w:fldCharType="end"/>
      </w:r>
      <w:r w:rsidRPr="00B93075">
        <w:rPr>
          <w:rFonts w:ascii="Arial" w:hAnsi="Arial" w:cs="Arial"/>
          <w:i w:val="0"/>
          <w:iCs w:val="0"/>
          <w:color w:val="auto"/>
        </w:rPr>
        <w:t xml:space="preserve"> Fastening Methods</w:t>
      </w:r>
      <w:bookmarkEnd w:id="20"/>
    </w:p>
    <w:p w14:paraId="60A146FF" w14:textId="7F7F7121" w:rsidR="00271299" w:rsidRPr="003927DE" w:rsidRDefault="00271299" w:rsidP="00271299">
      <w:pPr>
        <w:pStyle w:val="Heading2"/>
        <w:rPr>
          <w:rFonts w:ascii="Arial" w:hAnsi="Arial" w:cs="Arial"/>
          <w:b/>
          <w:bCs/>
          <w:color w:val="auto"/>
        </w:rPr>
      </w:pPr>
      <w:bookmarkStart w:id="21" w:name="_Toc58588653"/>
      <w:r w:rsidRPr="003927DE">
        <w:rPr>
          <w:rFonts w:ascii="Arial" w:hAnsi="Arial" w:cs="Arial"/>
          <w:b/>
          <w:bCs/>
          <w:color w:val="auto"/>
        </w:rPr>
        <w:t xml:space="preserve">Fastening </w:t>
      </w:r>
      <w:r w:rsidR="009F6068">
        <w:rPr>
          <w:rFonts w:ascii="Arial" w:hAnsi="Arial" w:cs="Arial"/>
          <w:b/>
          <w:bCs/>
          <w:color w:val="auto"/>
        </w:rPr>
        <w:t>Types</w:t>
      </w:r>
      <w:bookmarkEnd w:id="21"/>
    </w:p>
    <w:p w14:paraId="32EEBA2C" w14:textId="3C02725E" w:rsidR="00B45811" w:rsidRPr="0020130E" w:rsidRDefault="0020130E" w:rsidP="00B45811">
      <w:pPr>
        <w:rPr>
          <w:rFonts w:ascii="Arial" w:hAnsi="Arial" w:cs="Arial"/>
          <w:sz w:val="24"/>
          <w:szCs w:val="24"/>
        </w:rPr>
      </w:pPr>
      <w:r>
        <w:rPr>
          <w:rFonts w:ascii="Arial" w:hAnsi="Arial" w:cs="Arial"/>
          <w:sz w:val="24"/>
          <w:szCs w:val="24"/>
        </w:rPr>
        <w:t xml:space="preserve">Select </w:t>
      </w:r>
      <w:r w:rsidRPr="00E43573">
        <w:rPr>
          <w:rFonts w:ascii="Arial" w:hAnsi="Arial" w:cs="Arial"/>
          <w:sz w:val="24"/>
          <w:szCs w:val="24"/>
        </w:rPr>
        <w:t>a suitable</w:t>
      </w:r>
      <w:r>
        <w:rPr>
          <w:rFonts w:ascii="Arial" w:hAnsi="Arial" w:cs="Arial"/>
          <w:sz w:val="24"/>
          <w:szCs w:val="24"/>
        </w:rPr>
        <w:t xml:space="preserve"> fastening method</w:t>
      </w:r>
      <w:r w:rsidRPr="00E43573">
        <w:rPr>
          <w:rFonts w:ascii="Arial" w:hAnsi="Arial" w:cs="Arial"/>
          <w:sz w:val="24"/>
          <w:szCs w:val="24"/>
        </w:rPr>
        <w:t xml:space="preserve">, </w:t>
      </w:r>
      <w:r>
        <w:rPr>
          <w:rFonts w:ascii="Arial" w:hAnsi="Arial" w:cs="Arial"/>
          <w:sz w:val="24"/>
          <w:szCs w:val="24"/>
        </w:rPr>
        <w:t>listed below are solution types.</w:t>
      </w:r>
    </w:p>
    <w:p w14:paraId="57CD9B0A" w14:textId="09527777" w:rsidR="00A5478B" w:rsidRPr="00A5478B" w:rsidRDefault="00A5478B" w:rsidP="00A5478B">
      <w:pPr>
        <w:pStyle w:val="Caption"/>
        <w:keepNext/>
        <w:rPr>
          <w:rFonts w:ascii="Arial" w:hAnsi="Arial" w:cs="Arial"/>
          <w:i w:val="0"/>
          <w:iCs w:val="0"/>
          <w:color w:val="auto"/>
        </w:rPr>
      </w:pPr>
      <w:bookmarkStart w:id="22" w:name="_Toc58588628"/>
      <w:r w:rsidRPr="00A5478B">
        <w:rPr>
          <w:rFonts w:ascii="Arial" w:hAnsi="Arial" w:cs="Arial"/>
          <w:i w:val="0"/>
          <w:iCs w:val="0"/>
          <w:color w:val="auto"/>
        </w:rPr>
        <w:t xml:space="preserve">Table </w:t>
      </w:r>
      <w:r w:rsidRPr="00A5478B">
        <w:rPr>
          <w:rFonts w:ascii="Arial" w:hAnsi="Arial" w:cs="Arial"/>
          <w:i w:val="0"/>
          <w:iCs w:val="0"/>
          <w:color w:val="auto"/>
        </w:rPr>
        <w:fldChar w:fldCharType="begin"/>
      </w:r>
      <w:r w:rsidRPr="00A5478B">
        <w:rPr>
          <w:rFonts w:ascii="Arial" w:hAnsi="Arial" w:cs="Arial"/>
          <w:i w:val="0"/>
          <w:iCs w:val="0"/>
          <w:color w:val="auto"/>
        </w:rPr>
        <w:instrText xml:space="preserve"> SEQ Table \* ARABIC </w:instrText>
      </w:r>
      <w:r w:rsidRPr="00A5478B">
        <w:rPr>
          <w:rFonts w:ascii="Arial" w:hAnsi="Arial" w:cs="Arial"/>
          <w:i w:val="0"/>
          <w:iCs w:val="0"/>
          <w:color w:val="auto"/>
        </w:rPr>
        <w:fldChar w:fldCharType="separate"/>
      </w:r>
      <w:r w:rsidR="00C868F1">
        <w:rPr>
          <w:rFonts w:ascii="Arial" w:hAnsi="Arial" w:cs="Arial"/>
          <w:i w:val="0"/>
          <w:iCs w:val="0"/>
          <w:noProof/>
          <w:color w:val="auto"/>
        </w:rPr>
        <w:t>3</w:t>
      </w:r>
      <w:r w:rsidRPr="00A5478B">
        <w:rPr>
          <w:rFonts w:ascii="Arial" w:hAnsi="Arial" w:cs="Arial"/>
          <w:i w:val="0"/>
          <w:iCs w:val="0"/>
          <w:color w:val="auto"/>
        </w:rPr>
        <w:fldChar w:fldCharType="end"/>
      </w:r>
      <w:r w:rsidRPr="00A5478B">
        <w:rPr>
          <w:rFonts w:ascii="Arial" w:hAnsi="Arial" w:cs="Arial"/>
          <w:i w:val="0"/>
          <w:iCs w:val="0"/>
          <w:color w:val="auto"/>
        </w:rPr>
        <w:t xml:space="preserve"> Fastening Methods</w:t>
      </w:r>
      <w:bookmarkEnd w:id="22"/>
    </w:p>
    <w:tbl>
      <w:tblPr>
        <w:tblStyle w:val="TableGrid"/>
        <w:tblW w:w="0" w:type="auto"/>
        <w:tblLook w:val="04A0" w:firstRow="1" w:lastRow="0" w:firstColumn="1" w:lastColumn="0" w:noHBand="0" w:noVBand="1"/>
      </w:tblPr>
      <w:tblGrid>
        <w:gridCol w:w="562"/>
        <w:gridCol w:w="8454"/>
      </w:tblGrid>
      <w:tr w:rsidR="00E04644" w14:paraId="48CC5576" w14:textId="77777777" w:rsidTr="008C4507">
        <w:tc>
          <w:tcPr>
            <w:tcW w:w="562" w:type="dxa"/>
          </w:tcPr>
          <w:p w14:paraId="7F53F9E2" w14:textId="77777777" w:rsidR="008C4507" w:rsidRPr="008C4507" w:rsidRDefault="008C4507" w:rsidP="008C4507">
            <w:pPr>
              <w:rPr>
                <w:rFonts w:ascii="Arial" w:hAnsi="Arial" w:cs="Arial"/>
                <w:b/>
                <w:bCs/>
                <w:sz w:val="24"/>
                <w:szCs w:val="24"/>
              </w:rPr>
            </w:pPr>
            <w:r w:rsidRPr="008C4507">
              <w:rPr>
                <w:rFonts w:ascii="Arial" w:hAnsi="Arial" w:cs="Arial"/>
                <w:b/>
                <w:bCs/>
                <w:sz w:val="24"/>
                <w:szCs w:val="24"/>
              </w:rPr>
              <w:t>1</w:t>
            </w:r>
          </w:p>
          <w:p w14:paraId="5D5FEC0A" w14:textId="77777777" w:rsidR="00E04644" w:rsidRPr="008C4507" w:rsidRDefault="00E04644" w:rsidP="00B93075">
            <w:pPr>
              <w:rPr>
                <w:b/>
                <w:bCs/>
              </w:rPr>
            </w:pPr>
          </w:p>
        </w:tc>
        <w:tc>
          <w:tcPr>
            <w:tcW w:w="8454" w:type="dxa"/>
          </w:tcPr>
          <w:p w14:paraId="3ECFE023" w14:textId="0B4F04E7" w:rsidR="008C4507" w:rsidRDefault="008C4507" w:rsidP="008C4507">
            <w:pPr>
              <w:jc w:val="both"/>
              <w:rPr>
                <w:rFonts w:ascii="Arial" w:hAnsi="Arial" w:cs="Arial"/>
                <w:sz w:val="24"/>
                <w:szCs w:val="24"/>
              </w:rPr>
            </w:pPr>
            <w:r w:rsidRPr="00E04644">
              <w:rPr>
                <w:rFonts w:ascii="Arial" w:hAnsi="Arial" w:cs="Arial"/>
                <w:b/>
                <w:bCs/>
                <w:sz w:val="24"/>
                <w:szCs w:val="24"/>
              </w:rPr>
              <w:t>Mechanically Retractable</w:t>
            </w:r>
            <w:r>
              <w:rPr>
                <w:rFonts w:ascii="Arial" w:hAnsi="Arial" w:cs="Arial"/>
                <w:b/>
                <w:bCs/>
                <w:sz w:val="24"/>
                <w:szCs w:val="24"/>
              </w:rPr>
              <w:t>:</w:t>
            </w:r>
            <w:r w:rsidRPr="00271299">
              <w:rPr>
                <w:rFonts w:ascii="Arial" w:hAnsi="Arial" w:cs="Arial"/>
                <w:sz w:val="24"/>
                <w:szCs w:val="24"/>
              </w:rPr>
              <w:t xml:space="preserve"> </w:t>
            </w:r>
            <w:r w:rsidR="004B62C6">
              <w:rPr>
                <w:rFonts w:ascii="Arial" w:hAnsi="Arial" w:cs="Arial"/>
                <w:sz w:val="24"/>
                <w:szCs w:val="24"/>
              </w:rPr>
              <w:t>M</w:t>
            </w:r>
            <w:r w:rsidRPr="00271299">
              <w:rPr>
                <w:rFonts w:ascii="Arial" w:hAnsi="Arial" w:cs="Arial"/>
                <w:sz w:val="24"/>
                <w:szCs w:val="24"/>
              </w:rPr>
              <w:t xml:space="preserve">embrane works like a roller shutter </w:t>
            </w:r>
            <w:r w:rsidR="007E5ADE" w:rsidRPr="00271299">
              <w:rPr>
                <w:rFonts w:ascii="Arial" w:hAnsi="Arial" w:cs="Arial"/>
                <w:sz w:val="24"/>
                <w:szCs w:val="24"/>
              </w:rPr>
              <w:t>door;</w:t>
            </w:r>
            <w:r w:rsidRPr="00271299">
              <w:rPr>
                <w:rFonts w:ascii="Arial" w:hAnsi="Arial" w:cs="Arial"/>
                <w:sz w:val="24"/>
                <w:szCs w:val="24"/>
              </w:rPr>
              <w:t xml:space="preserve"> you pull it out from its start position and fasten a hook to the end of the </w:t>
            </w:r>
            <w:r w:rsidR="00296EE6">
              <w:rPr>
                <w:rFonts w:ascii="Arial" w:hAnsi="Arial" w:cs="Arial"/>
                <w:sz w:val="24"/>
                <w:szCs w:val="24"/>
              </w:rPr>
              <w:t>S</w:t>
            </w:r>
            <w:r w:rsidRPr="00271299">
              <w:rPr>
                <w:rFonts w:ascii="Arial" w:hAnsi="Arial" w:cs="Arial"/>
                <w:sz w:val="24"/>
                <w:szCs w:val="24"/>
              </w:rPr>
              <w:t>idecar. It needs a channel to slide across</w:t>
            </w:r>
            <w:r w:rsidR="00975612">
              <w:rPr>
                <w:rFonts w:ascii="Arial" w:hAnsi="Arial" w:cs="Arial"/>
                <w:sz w:val="24"/>
                <w:szCs w:val="24"/>
              </w:rPr>
              <w:t xml:space="preserve"> to operate</w:t>
            </w:r>
            <w:r w:rsidRPr="00271299">
              <w:rPr>
                <w:rFonts w:ascii="Arial" w:hAnsi="Arial" w:cs="Arial"/>
                <w:sz w:val="24"/>
                <w:szCs w:val="24"/>
              </w:rPr>
              <w:t>.</w:t>
            </w:r>
          </w:p>
          <w:p w14:paraId="43EF2788" w14:textId="77777777" w:rsidR="00E04644" w:rsidRDefault="00E04644" w:rsidP="00B93075"/>
        </w:tc>
      </w:tr>
      <w:tr w:rsidR="00E04644" w14:paraId="49334569" w14:textId="77777777" w:rsidTr="008C4507">
        <w:tc>
          <w:tcPr>
            <w:tcW w:w="562" w:type="dxa"/>
          </w:tcPr>
          <w:p w14:paraId="61F76D87" w14:textId="7CFDE115" w:rsidR="00E04644" w:rsidRPr="008C4507" w:rsidRDefault="008C4507" w:rsidP="00B93075">
            <w:pPr>
              <w:rPr>
                <w:b/>
                <w:bCs/>
              </w:rPr>
            </w:pPr>
            <w:r w:rsidRPr="008C4507">
              <w:rPr>
                <w:rFonts w:ascii="Arial" w:hAnsi="Arial" w:cs="Arial"/>
                <w:b/>
                <w:bCs/>
                <w:sz w:val="24"/>
                <w:szCs w:val="24"/>
              </w:rPr>
              <w:t>2</w:t>
            </w:r>
          </w:p>
        </w:tc>
        <w:tc>
          <w:tcPr>
            <w:tcW w:w="8454" w:type="dxa"/>
          </w:tcPr>
          <w:p w14:paraId="47631322" w14:textId="5D6B649A" w:rsidR="008C4507" w:rsidRPr="00271299" w:rsidRDefault="008C4507" w:rsidP="008C4507">
            <w:pPr>
              <w:jc w:val="both"/>
              <w:rPr>
                <w:rFonts w:ascii="Arial" w:hAnsi="Arial" w:cs="Arial"/>
                <w:sz w:val="24"/>
                <w:szCs w:val="24"/>
              </w:rPr>
            </w:pPr>
            <w:r w:rsidRPr="00E04644">
              <w:rPr>
                <w:rFonts w:ascii="Arial" w:hAnsi="Arial" w:cs="Arial"/>
                <w:b/>
                <w:bCs/>
                <w:sz w:val="24"/>
                <w:szCs w:val="24"/>
              </w:rPr>
              <w:t>Automatic Reattractio</w:t>
            </w:r>
            <w:r>
              <w:rPr>
                <w:rFonts w:ascii="Arial" w:hAnsi="Arial" w:cs="Arial"/>
                <w:b/>
                <w:bCs/>
                <w:sz w:val="24"/>
                <w:szCs w:val="24"/>
              </w:rPr>
              <w:t>n:</w:t>
            </w:r>
            <w:r w:rsidRPr="00271299">
              <w:rPr>
                <w:rFonts w:ascii="Arial" w:hAnsi="Arial" w:cs="Arial"/>
                <w:sz w:val="24"/>
                <w:szCs w:val="24"/>
              </w:rPr>
              <w:t xml:space="preserve"> </w:t>
            </w:r>
            <w:r w:rsidR="004B62C6">
              <w:rPr>
                <w:rFonts w:ascii="Arial" w:hAnsi="Arial" w:cs="Arial"/>
                <w:sz w:val="24"/>
                <w:szCs w:val="24"/>
              </w:rPr>
              <w:t>R</w:t>
            </w:r>
            <w:r w:rsidRPr="00271299">
              <w:rPr>
                <w:rFonts w:ascii="Arial" w:hAnsi="Arial" w:cs="Arial"/>
                <w:sz w:val="24"/>
                <w:szCs w:val="24"/>
              </w:rPr>
              <w:t xml:space="preserve">equires a small motor to operate, it is not cost effective or practical, but easy to use. </w:t>
            </w:r>
          </w:p>
          <w:p w14:paraId="69A9AFB3" w14:textId="77777777" w:rsidR="00E04644" w:rsidRDefault="00396252" w:rsidP="00B93075">
            <w:pPr>
              <w:rPr>
                <w:rFonts w:ascii="Arial" w:hAnsi="Arial" w:cs="Arial"/>
                <w:color w:val="000000"/>
                <w:sz w:val="24"/>
                <w:szCs w:val="24"/>
                <w:shd w:val="clear" w:color="auto" w:fill="FFFFFF"/>
              </w:rPr>
            </w:pPr>
            <w:r w:rsidRPr="00396252">
              <w:rPr>
                <w:rFonts w:ascii="Arial" w:hAnsi="Arial" w:cs="Arial"/>
                <w:color w:val="000000"/>
                <w:sz w:val="24"/>
                <w:szCs w:val="24"/>
                <w:shd w:val="clear" w:color="auto" w:fill="FFFFFF"/>
              </w:rPr>
              <w:t>(Roller shutter Anatomy: learn how roller shutters work, 2020)</w:t>
            </w:r>
          </w:p>
          <w:p w14:paraId="6C31AFD4" w14:textId="11D9C00F" w:rsidR="00DC50FC" w:rsidRDefault="00DC50FC" w:rsidP="00B93075"/>
        </w:tc>
      </w:tr>
      <w:tr w:rsidR="00E04644" w14:paraId="7B6F11CC" w14:textId="77777777" w:rsidTr="008C4507">
        <w:tc>
          <w:tcPr>
            <w:tcW w:w="562" w:type="dxa"/>
          </w:tcPr>
          <w:p w14:paraId="4EFAAE7A" w14:textId="1C336255" w:rsidR="00E04644" w:rsidRPr="008C4507" w:rsidRDefault="008C4507" w:rsidP="00B93075">
            <w:pPr>
              <w:rPr>
                <w:b/>
                <w:bCs/>
              </w:rPr>
            </w:pPr>
            <w:r w:rsidRPr="008C4507">
              <w:rPr>
                <w:rFonts w:ascii="Arial" w:hAnsi="Arial" w:cs="Arial"/>
                <w:b/>
                <w:bCs/>
                <w:sz w:val="24"/>
                <w:szCs w:val="24"/>
              </w:rPr>
              <w:t>3</w:t>
            </w:r>
          </w:p>
        </w:tc>
        <w:tc>
          <w:tcPr>
            <w:tcW w:w="8454" w:type="dxa"/>
          </w:tcPr>
          <w:p w14:paraId="3150326F" w14:textId="241FDFE5" w:rsidR="008C4507" w:rsidRPr="00271299" w:rsidRDefault="008C4507" w:rsidP="008C4507">
            <w:pPr>
              <w:jc w:val="both"/>
              <w:rPr>
                <w:rFonts w:ascii="Arial" w:hAnsi="Arial" w:cs="Arial"/>
                <w:sz w:val="24"/>
                <w:szCs w:val="24"/>
              </w:rPr>
            </w:pPr>
            <w:r w:rsidRPr="00E04644">
              <w:rPr>
                <w:rFonts w:ascii="Arial" w:hAnsi="Arial" w:cs="Arial"/>
                <w:b/>
                <w:bCs/>
                <w:sz w:val="24"/>
                <w:szCs w:val="24"/>
              </w:rPr>
              <w:t xml:space="preserve">Bungee </w:t>
            </w:r>
            <w:r>
              <w:rPr>
                <w:rFonts w:ascii="Arial" w:hAnsi="Arial" w:cs="Arial"/>
                <w:b/>
                <w:bCs/>
                <w:sz w:val="24"/>
                <w:szCs w:val="24"/>
              </w:rPr>
              <w:t>R</w:t>
            </w:r>
            <w:r w:rsidRPr="00E04644">
              <w:rPr>
                <w:rFonts w:ascii="Arial" w:hAnsi="Arial" w:cs="Arial"/>
                <w:b/>
                <w:bCs/>
                <w:sz w:val="24"/>
                <w:szCs w:val="24"/>
              </w:rPr>
              <w:t>ope</w:t>
            </w:r>
            <w:r>
              <w:rPr>
                <w:rFonts w:ascii="Arial" w:hAnsi="Arial" w:cs="Arial"/>
                <w:b/>
                <w:bCs/>
                <w:sz w:val="24"/>
                <w:szCs w:val="24"/>
              </w:rPr>
              <w:t xml:space="preserve"> &amp;</w:t>
            </w:r>
            <w:r w:rsidRPr="00E04644">
              <w:rPr>
                <w:rFonts w:ascii="Arial" w:hAnsi="Arial" w:cs="Arial"/>
                <w:b/>
                <w:bCs/>
                <w:sz w:val="24"/>
                <w:szCs w:val="24"/>
              </w:rPr>
              <w:t xml:space="preserve"> </w:t>
            </w:r>
            <w:r>
              <w:rPr>
                <w:rFonts w:ascii="Arial" w:hAnsi="Arial" w:cs="Arial"/>
                <w:b/>
                <w:bCs/>
                <w:sz w:val="24"/>
                <w:szCs w:val="24"/>
              </w:rPr>
              <w:t>H</w:t>
            </w:r>
            <w:r w:rsidRPr="00E04644">
              <w:rPr>
                <w:rFonts w:ascii="Arial" w:hAnsi="Arial" w:cs="Arial"/>
                <w:b/>
                <w:bCs/>
                <w:sz w:val="24"/>
                <w:szCs w:val="24"/>
              </w:rPr>
              <w:t>ook</w:t>
            </w:r>
            <w:r>
              <w:rPr>
                <w:rFonts w:ascii="Arial" w:hAnsi="Arial" w:cs="Arial"/>
                <w:b/>
                <w:bCs/>
                <w:sz w:val="24"/>
                <w:szCs w:val="24"/>
              </w:rPr>
              <w:t>:</w:t>
            </w:r>
            <w:r w:rsidRPr="00271299">
              <w:rPr>
                <w:rFonts w:ascii="Arial" w:hAnsi="Arial" w:cs="Arial"/>
                <w:sz w:val="24"/>
                <w:szCs w:val="24"/>
              </w:rPr>
              <w:t xml:space="preserve"> </w:t>
            </w:r>
            <w:r w:rsidR="00DC50FC">
              <w:rPr>
                <w:rFonts w:ascii="Arial" w:hAnsi="Arial" w:cs="Arial"/>
                <w:sz w:val="24"/>
                <w:szCs w:val="24"/>
              </w:rPr>
              <w:t>T</w:t>
            </w:r>
            <w:r w:rsidRPr="00271299">
              <w:rPr>
                <w:rFonts w:ascii="Arial" w:hAnsi="Arial" w:cs="Arial"/>
                <w:sz w:val="24"/>
                <w:szCs w:val="24"/>
              </w:rPr>
              <w:t xml:space="preserve">o tie down membrane </w:t>
            </w:r>
            <w:r>
              <w:rPr>
                <w:rFonts w:ascii="Arial" w:hAnsi="Arial" w:cs="Arial"/>
                <w:sz w:val="24"/>
                <w:szCs w:val="24"/>
              </w:rPr>
              <w:t xml:space="preserve">sections </w:t>
            </w:r>
            <w:r w:rsidRPr="00271299">
              <w:rPr>
                <w:rFonts w:ascii="Arial" w:hAnsi="Arial" w:cs="Arial"/>
                <w:sz w:val="24"/>
                <w:szCs w:val="24"/>
              </w:rPr>
              <w:t xml:space="preserve">is a good option. Utilizing a hooking system that attaches to the frame of the </w:t>
            </w:r>
            <w:r w:rsidR="00296EE6">
              <w:rPr>
                <w:rFonts w:ascii="Arial" w:hAnsi="Arial" w:cs="Arial"/>
                <w:sz w:val="24"/>
                <w:szCs w:val="24"/>
              </w:rPr>
              <w:t>S</w:t>
            </w:r>
            <w:r w:rsidRPr="00271299">
              <w:rPr>
                <w:rFonts w:ascii="Arial" w:hAnsi="Arial" w:cs="Arial"/>
                <w:sz w:val="24"/>
                <w:szCs w:val="24"/>
              </w:rPr>
              <w:t xml:space="preserve">idecar. </w:t>
            </w:r>
          </w:p>
          <w:p w14:paraId="723AAA12" w14:textId="52CFE57B" w:rsidR="00396252" w:rsidRPr="00396252" w:rsidRDefault="00396252" w:rsidP="008C4507">
            <w:pPr>
              <w:rPr>
                <w:rStyle w:val="Hyperlink"/>
                <w:rFonts w:ascii="Arial" w:hAnsi="Arial" w:cs="Arial"/>
                <w:sz w:val="32"/>
                <w:szCs w:val="32"/>
              </w:rPr>
            </w:pPr>
            <w:r w:rsidRPr="00396252">
              <w:rPr>
                <w:rFonts w:ascii="Arial" w:hAnsi="Arial" w:cs="Arial"/>
                <w:color w:val="000000"/>
                <w:sz w:val="24"/>
                <w:szCs w:val="24"/>
                <w:shd w:val="clear" w:color="auto" w:fill="FFFFFF"/>
              </w:rPr>
              <w:lastRenderedPageBreak/>
              <w:t>(Tarpaulin Usage | Advice on Fixing a Tarpaulin in Place | How to Secure a Tarpaulin, 2020)</w:t>
            </w:r>
          </w:p>
          <w:p w14:paraId="0204564A" w14:textId="0E4D6F86" w:rsidR="008C4507" w:rsidRDefault="008C4507" w:rsidP="008C4507"/>
        </w:tc>
      </w:tr>
      <w:tr w:rsidR="00E04644" w14:paraId="54B91730" w14:textId="77777777" w:rsidTr="008C4507">
        <w:tc>
          <w:tcPr>
            <w:tcW w:w="562" w:type="dxa"/>
          </w:tcPr>
          <w:p w14:paraId="1494CDF5" w14:textId="77777777" w:rsidR="008C4507" w:rsidRPr="008C4507" w:rsidRDefault="008C4507" w:rsidP="008C4507">
            <w:pPr>
              <w:rPr>
                <w:rFonts w:ascii="Arial" w:hAnsi="Arial" w:cs="Arial"/>
                <w:b/>
                <w:bCs/>
                <w:sz w:val="24"/>
                <w:szCs w:val="24"/>
              </w:rPr>
            </w:pPr>
            <w:r w:rsidRPr="008C4507">
              <w:rPr>
                <w:rFonts w:ascii="Arial" w:hAnsi="Arial" w:cs="Arial"/>
                <w:b/>
                <w:bCs/>
                <w:sz w:val="24"/>
                <w:szCs w:val="24"/>
              </w:rPr>
              <w:lastRenderedPageBreak/>
              <w:t>4</w:t>
            </w:r>
          </w:p>
          <w:p w14:paraId="2BADE894" w14:textId="77777777" w:rsidR="008C4507" w:rsidRPr="008C4507" w:rsidRDefault="008C4507" w:rsidP="008C4507">
            <w:pPr>
              <w:rPr>
                <w:rFonts w:ascii="Arial" w:hAnsi="Arial" w:cs="Arial"/>
                <w:b/>
                <w:bCs/>
                <w:sz w:val="24"/>
                <w:szCs w:val="24"/>
              </w:rPr>
            </w:pPr>
          </w:p>
          <w:p w14:paraId="6F0AB2CC" w14:textId="77777777" w:rsidR="00E04644" w:rsidRPr="008C4507" w:rsidRDefault="00E04644" w:rsidP="00B93075">
            <w:pPr>
              <w:rPr>
                <w:b/>
                <w:bCs/>
              </w:rPr>
            </w:pPr>
          </w:p>
        </w:tc>
        <w:tc>
          <w:tcPr>
            <w:tcW w:w="8454" w:type="dxa"/>
          </w:tcPr>
          <w:p w14:paraId="1FEE2898" w14:textId="0D79EC8C" w:rsidR="008C4507" w:rsidRPr="00271299" w:rsidRDefault="008C4507" w:rsidP="008C4507">
            <w:pPr>
              <w:jc w:val="both"/>
              <w:rPr>
                <w:rFonts w:ascii="Arial" w:hAnsi="Arial" w:cs="Arial"/>
                <w:sz w:val="24"/>
                <w:szCs w:val="24"/>
              </w:rPr>
            </w:pPr>
            <w:r w:rsidRPr="00E04644">
              <w:rPr>
                <w:rFonts w:ascii="Arial" w:hAnsi="Arial" w:cs="Arial"/>
                <w:b/>
                <w:bCs/>
                <w:sz w:val="24"/>
                <w:szCs w:val="24"/>
              </w:rPr>
              <w:t>Hook 88</w:t>
            </w:r>
            <w:r>
              <w:rPr>
                <w:rFonts w:ascii="Arial" w:hAnsi="Arial" w:cs="Arial"/>
                <w:b/>
                <w:bCs/>
                <w:sz w:val="24"/>
                <w:szCs w:val="24"/>
              </w:rPr>
              <w:t>:</w:t>
            </w:r>
            <w:r w:rsidRPr="00271299">
              <w:rPr>
                <w:rFonts w:ascii="Arial" w:hAnsi="Arial" w:cs="Arial"/>
                <w:sz w:val="24"/>
                <w:szCs w:val="24"/>
              </w:rPr>
              <w:t xml:space="preserve"> </w:t>
            </w:r>
            <w:r w:rsidR="00DC50FC">
              <w:rPr>
                <w:rFonts w:ascii="Arial" w:hAnsi="Arial" w:cs="Arial"/>
                <w:sz w:val="24"/>
                <w:szCs w:val="24"/>
              </w:rPr>
              <w:t>T</w:t>
            </w:r>
            <w:r w:rsidRPr="00271299">
              <w:rPr>
                <w:rFonts w:ascii="Arial" w:hAnsi="Arial" w:cs="Arial"/>
                <w:sz w:val="24"/>
                <w:szCs w:val="24"/>
              </w:rPr>
              <w:t>ype Velcro strips can be sown onto the membrane and either glued using strong adhesive or bolted to the frame using a pattress. The weakness is under acceleration of the bike wind my get under the membrane and either tear or rip it off. It is not a secure method as Velcro is easily removable.</w:t>
            </w:r>
          </w:p>
          <w:p w14:paraId="087A3E6A" w14:textId="77777777" w:rsidR="00E04644" w:rsidRDefault="00E04644" w:rsidP="00B93075"/>
        </w:tc>
      </w:tr>
      <w:tr w:rsidR="00E04644" w14:paraId="29479A8C" w14:textId="77777777" w:rsidTr="008C4507">
        <w:tc>
          <w:tcPr>
            <w:tcW w:w="562" w:type="dxa"/>
          </w:tcPr>
          <w:p w14:paraId="5BBB6C7F" w14:textId="2BD8A499" w:rsidR="00E04644" w:rsidRPr="008C4507" w:rsidRDefault="008C4507" w:rsidP="00B93075">
            <w:pPr>
              <w:rPr>
                <w:b/>
                <w:bCs/>
              </w:rPr>
            </w:pPr>
            <w:r w:rsidRPr="008C4507">
              <w:rPr>
                <w:rFonts w:ascii="Arial" w:hAnsi="Arial" w:cs="Arial"/>
                <w:b/>
                <w:bCs/>
                <w:sz w:val="24"/>
                <w:szCs w:val="24"/>
              </w:rPr>
              <w:t>5</w:t>
            </w:r>
          </w:p>
        </w:tc>
        <w:tc>
          <w:tcPr>
            <w:tcW w:w="8454" w:type="dxa"/>
          </w:tcPr>
          <w:p w14:paraId="2BBBC370" w14:textId="505B4843" w:rsidR="00E04644" w:rsidRDefault="008C4507" w:rsidP="00396252">
            <w:pPr>
              <w:jc w:val="both"/>
              <w:rPr>
                <w:rFonts w:ascii="Arial" w:hAnsi="Arial" w:cs="Arial"/>
                <w:color w:val="000000"/>
                <w:sz w:val="24"/>
                <w:szCs w:val="24"/>
                <w:shd w:val="clear" w:color="auto" w:fill="FFFFFF"/>
              </w:rPr>
            </w:pPr>
            <w:r w:rsidRPr="00E04644">
              <w:rPr>
                <w:rFonts w:ascii="Arial" w:hAnsi="Arial" w:cs="Arial"/>
                <w:b/>
                <w:bCs/>
                <w:sz w:val="24"/>
                <w:szCs w:val="24"/>
              </w:rPr>
              <w:t>Loop HTH</w:t>
            </w:r>
            <w:r>
              <w:rPr>
                <w:rFonts w:ascii="Arial" w:hAnsi="Arial" w:cs="Arial"/>
                <w:b/>
                <w:bCs/>
                <w:sz w:val="24"/>
                <w:szCs w:val="24"/>
              </w:rPr>
              <w:t>:</w:t>
            </w:r>
            <w:r w:rsidRPr="00271299">
              <w:rPr>
                <w:rFonts w:ascii="Arial" w:hAnsi="Arial" w:cs="Arial"/>
                <w:sz w:val="24"/>
                <w:szCs w:val="24"/>
              </w:rPr>
              <w:t xml:space="preserve"> </w:t>
            </w:r>
            <w:r w:rsidR="00DC50FC">
              <w:rPr>
                <w:rFonts w:ascii="Arial" w:hAnsi="Arial" w:cs="Arial"/>
                <w:sz w:val="24"/>
                <w:szCs w:val="24"/>
              </w:rPr>
              <w:t>M</w:t>
            </w:r>
            <w:r w:rsidRPr="00271299">
              <w:rPr>
                <w:rFonts w:ascii="Arial" w:hAnsi="Arial" w:cs="Arial"/>
                <w:sz w:val="24"/>
                <w:szCs w:val="24"/>
              </w:rPr>
              <w:t xml:space="preserve">ethod for Velcro is more secure than the strip version as it wraps around the frame several times rather than a flat surface to surface method the Hook type uses. It has a better fastening method and separating the surface </w:t>
            </w:r>
            <w:r w:rsidR="00D81BFD">
              <w:rPr>
                <w:rFonts w:ascii="Arial" w:hAnsi="Arial" w:cs="Arial"/>
                <w:sz w:val="24"/>
                <w:szCs w:val="24"/>
              </w:rPr>
              <w:t xml:space="preserve">contacts </w:t>
            </w:r>
            <w:r w:rsidRPr="00271299">
              <w:rPr>
                <w:rFonts w:ascii="Arial" w:hAnsi="Arial" w:cs="Arial"/>
                <w:sz w:val="24"/>
                <w:szCs w:val="24"/>
              </w:rPr>
              <w:t>when loop is difficult.</w:t>
            </w:r>
            <w:r w:rsidR="00396252">
              <w:rPr>
                <w:rFonts w:ascii="Arial" w:hAnsi="Arial" w:cs="Arial"/>
                <w:sz w:val="24"/>
                <w:szCs w:val="24"/>
              </w:rPr>
              <w:t xml:space="preserve"> </w:t>
            </w:r>
            <w:r w:rsidR="00396252" w:rsidRPr="00396252">
              <w:rPr>
                <w:rFonts w:ascii="Arial" w:hAnsi="Arial" w:cs="Arial"/>
                <w:color w:val="000000"/>
                <w:sz w:val="24"/>
                <w:szCs w:val="24"/>
                <w:shd w:val="clear" w:color="auto" w:fill="FFFFFF"/>
              </w:rPr>
              <w:t>(Types, 2020)</w:t>
            </w:r>
          </w:p>
          <w:p w14:paraId="403E18BB" w14:textId="7F16E0D2" w:rsidR="00D81BFD" w:rsidRDefault="00D81BFD" w:rsidP="00396252">
            <w:pPr>
              <w:jc w:val="both"/>
            </w:pPr>
          </w:p>
        </w:tc>
      </w:tr>
      <w:tr w:rsidR="00E04644" w14:paraId="6D5F79F8" w14:textId="77777777" w:rsidTr="008C4507">
        <w:tc>
          <w:tcPr>
            <w:tcW w:w="562" w:type="dxa"/>
          </w:tcPr>
          <w:p w14:paraId="3DABEBD0" w14:textId="77777777" w:rsidR="008C4507" w:rsidRPr="008C4507" w:rsidRDefault="008C4507" w:rsidP="008C4507">
            <w:pPr>
              <w:rPr>
                <w:rFonts w:ascii="Arial" w:hAnsi="Arial" w:cs="Arial"/>
                <w:b/>
                <w:bCs/>
                <w:sz w:val="24"/>
                <w:szCs w:val="24"/>
              </w:rPr>
            </w:pPr>
            <w:r w:rsidRPr="008C4507">
              <w:rPr>
                <w:rFonts w:ascii="Arial" w:hAnsi="Arial" w:cs="Arial"/>
                <w:b/>
                <w:bCs/>
                <w:sz w:val="24"/>
                <w:szCs w:val="24"/>
              </w:rPr>
              <w:t>6</w:t>
            </w:r>
          </w:p>
          <w:p w14:paraId="3B00B3D1" w14:textId="77777777" w:rsidR="00E04644" w:rsidRPr="008C4507" w:rsidRDefault="00E04644" w:rsidP="00B93075">
            <w:pPr>
              <w:rPr>
                <w:b/>
                <w:bCs/>
              </w:rPr>
            </w:pPr>
          </w:p>
        </w:tc>
        <w:tc>
          <w:tcPr>
            <w:tcW w:w="8454" w:type="dxa"/>
          </w:tcPr>
          <w:p w14:paraId="3A3D0DB7" w14:textId="1EFA867A" w:rsidR="008C4507" w:rsidRPr="00271299" w:rsidRDefault="008C4507" w:rsidP="008C4507">
            <w:pPr>
              <w:jc w:val="both"/>
              <w:rPr>
                <w:rFonts w:ascii="Arial" w:hAnsi="Arial" w:cs="Arial"/>
                <w:sz w:val="24"/>
                <w:szCs w:val="24"/>
              </w:rPr>
            </w:pPr>
            <w:r w:rsidRPr="00E04644">
              <w:rPr>
                <w:rFonts w:ascii="Arial" w:hAnsi="Arial" w:cs="Arial"/>
                <w:b/>
                <w:bCs/>
                <w:sz w:val="24"/>
                <w:szCs w:val="24"/>
              </w:rPr>
              <w:t>Coil</w:t>
            </w:r>
            <w:r>
              <w:rPr>
                <w:rFonts w:ascii="Arial" w:hAnsi="Arial" w:cs="Arial"/>
                <w:b/>
                <w:bCs/>
                <w:sz w:val="24"/>
                <w:szCs w:val="24"/>
              </w:rPr>
              <w:t>:</w:t>
            </w:r>
            <w:r w:rsidRPr="00E04644">
              <w:rPr>
                <w:rFonts w:ascii="Arial" w:hAnsi="Arial" w:cs="Arial"/>
                <w:b/>
                <w:bCs/>
                <w:sz w:val="24"/>
                <w:szCs w:val="24"/>
              </w:rPr>
              <w:t xml:space="preserve"> </w:t>
            </w:r>
            <w:r w:rsidR="00DC50FC">
              <w:rPr>
                <w:rFonts w:ascii="Arial" w:hAnsi="Arial" w:cs="Arial"/>
                <w:sz w:val="24"/>
                <w:szCs w:val="24"/>
              </w:rPr>
              <w:t>Z</w:t>
            </w:r>
            <w:r w:rsidRPr="00E04644">
              <w:rPr>
                <w:rFonts w:ascii="Arial" w:hAnsi="Arial" w:cs="Arial"/>
                <w:sz w:val="24"/>
                <w:szCs w:val="24"/>
              </w:rPr>
              <w:t>ip</w:t>
            </w:r>
            <w:r>
              <w:rPr>
                <w:rFonts w:ascii="Arial" w:hAnsi="Arial" w:cs="Arial"/>
                <w:sz w:val="24"/>
                <w:szCs w:val="24"/>
              </w:rPr>
              <w:t xml:space="preserve">pers </w:t>
            </w:r>
            <w:r w:rsidRPr="00271299">
              <w:rPr>
                <w:rFonts w:ascii="Arial" w:hAnsi="Arial" w:cs="Arial"/>
                <w:sz w:val="24"/>
                <w:szCs w:val="24"/>
                <w:shd w:val="clear" w:color="auto" w:fill="FFFFFF"/>
              </w:rPr>
              <w:t xml:space="preserve">are </w:t>
            </w:r>
            <w:r w:rsidR="00914E63" w:rsidRPr="00271299">
              <w:rPr>
                <w:rFonts w:ascii="Arial" w:hAnsi="Arial" w:cs="Arial"/>
                <w:sz w:val="24"/>
                <w:szCs w:val="24"/>
                <w:shd w:val="clear" w:color="auto" w:fill="FFFFFF"/>
              </w:rPr>
              <w:t>lig</w:t>
            </w:r>
            <w:r w:rsidR="00914E63">
              <w:rPr>
                <w:rFonts w:ascii="Arial" w:hAnsi="Arial" w:cs="Arial"/>
                <w:sz w:val="24"/>
                <w:szCs w:val="24"/>
                <w:shd w:val="clear" w:color="auto" w:fill="FFFFFF"/>
              </w:rPr>
              <w:t>h</w:t>
            </w:r>
            <w:r w:rsidR="00914E63" w:rsidRPr="00271299">
              <w:rPr>
                <w:rFonts w:ascii="Arial" w:hAnsi="Arial" w:cs="Arial"/>
                <w:sz w:val="24"/>
                <w:szCs w:val="24"/>
                <w:shd w:val="clear" w:color="auto" w:fill="FFFFFF"/>
              </w:rPr>
              <w:t>tweight</w:t>
            </w:r>
            <w:r w:rsidRPr="00271299">
              <w:rPr>
                <w:rFonts w:ascii="Arial" w:hAnsi="Arial" w:cs="Arial"/>
                <w:sz w:val="24"/>
                <w:szCs w:val="24"/>
                <w:shd w:val="clear" w:color="auto" w:fill="FFFFFF"/>
              </w:rPr>
              <w:t xml:space="preserve"> ,the teeth are made of coiled nylon or polyester which is either sown, stitched or woven onto backing tape which is then stitched onto the membrane. The coil design makes it durable</w:t>
            </w:r>
            <w:r w:rsidR="00D81BFD">
              <w:rPr>
                <w:rFonts w:ascii="Arial" w:hAnsi="Arial" w:cs="Arial"/>
                <w:sz w:val="24"/>
                <w:szCs w:val="24"/>
                <w:shd w:val="clear" w:color="auto" w:fill="FFFFFF"/>
              </w:rPr>
              <w:t>,</w:t>
            </w:r>
            <w:r w:rsidRPr="00271299">
              <w:rPr>
                <w:rFonts w:ascii="Arial" w:hAnsi="Arial" w:cs="Arial"/>
                <w:sz w:val="24"/>
                <w:szCs w:val="24"/>
                <w:shd w:val="clear" w:color="auto" w:fill="FFFFFF"/>
              </w:rPr>
              <w:t xml:space="preserve"> the way it is constructed makes i</w:t>
            </w:r>
            <w:r w:rsidR="00D81BFD">
              <w:rPr>
                <w:rFonts w:ascii="Arial" w:hAnsi="Arial" w:cs="Arial"/>
                <w:sz w:val="24"/>
                <w:szCs w:val="24"/>
                <w:shd w:val="clear" w:color="auto" w:fill="FFFFFF"/>
              </w:rPr>
              <w:t>t</w:t>
            </w:r>
            <w:r w:rsidRPr="00271299">
              <w:rPr>
                <w:rFonts w:ascii="Arial" w:hAnsi="Arial" w:cs="Arial"/>
                <w:sz w:val="24"/>
                <w:szCs w:val="24"/>
                <w:shd w:val="clear" w:color="auto" w:fill="FFFFFF"/>
              </w:rPr>
              <w:t xml:space="preserve"> very flexible.</w:t>
            </w:r>
            <w:r w:rsidR="00D81BFD">
              <w:rPr>
                <w:rFonts w:ascii="Arial" w:hAnsi="Arial" w:cs="Arial"/>
                <w:sz w:val="24"/>
                <w:szCs w:val="24"/>
                <w:shd w:val="clear" w:color="auto" w:fill="FFFFFF"/>
              </w:rPr>
              <w:t xml:space="preserve"> Coil zips</w:t>
            </w:r>
            <w:r w:rsidRPr="00271299">
              <w:rPr>
                <w:rFonts w:ascii="Arial" w:hAnsi="Arial" w:cs="Arial"/>
                <w:sz w:val="24"/>
                <w:szCs w:val="24"/>
                <w:shd w:val="clear" w:color="auto" w:fill="FFFFFF"/>
              </w:rPr>
              <w:t xml:space="preserve"> </w:t>
            </w:r>
            <w:r w:rsidR="00D81BFD">
              <w:rPr>
                <w:rFonts w:ascii="Arial" w:hAnsi="Arial" w:cs="Arial"/>
                <w:sz w:val="24"/>
                <w:szCs w:val="24"/>
                <w:shd w:val="clear" w:color="auto" w:fill="FFFFFF"/>
              </w:rPr>
              <w:t xml:space="preserve">are </w:t>
            </w:r>
            <w:r w:rsidRPr="00271299">
              <w:rPr>
                <w:rFonts w:ascii="Arial" w:hAnsi="Arial" w:cs="Arial"/>
                <w:sz w:val="24"/>
                <w:szCs w:val="24"/>
                <w:shd w:val="clear" w:color="auto" w:fill="FFFFFF"/>
              </w:rPr>
              <w:t xml:space="preserve">a good method to secure  bags and jackets but </w:t>
            </w:r>
            <w:r w:rsidR="00D81BFD">
              <w:rPr>
                <w:rFonts w:ascii="Arial" w:hAnsi="Arial" w:cs="Arial"/>
                <w:sz w:val="24"/>
                <w:szCs w:val="24"/>
                <w:shd w:val="clear" w:color="auto" w:fill="FFFFFF"/>
              </w:rPr>
              <w:t xml:space="preserve">are </w:t>
            </w:r>
            <w:r w:rsidRPr="00271299">
              <w:rPr>
                <w:rFonts w:ascii="Arial" w:hAnsi="Arial" w:cs="Arial"/>
                <w:sz w:val="24"/>
                <w:szCs w:val="24"/>
                <w:shd w:val="clear" w:color="auto" w:fill="FFFFFF"/>
              </w:rPr>
              <w:t>not used for heavy duty or force induced applications.</w:t>
            </w:r>
          </w:p>
          <w:p w14:paraId="24FF334B" w14:textId="77777777" w:rsidR="00E04644" w:rsidRDefault="00E04644" w:rsidP="00B93075"/>
        </w:tc>
      </w:tr>
      <w:tr w:rsidR="00E04644" w14:paraId="4AFF804C" w14:textId="77777777" w:rsidTr="008C4507">
        <w:tc>
          <w:tcPr>
            <w:tcW w:w="562" w:type="dxa"/>
          </w:tcPr>
          <w:p w14:paraId="4E4DFE26" w14:textId="77777777" w:rsidR="008C4507" w:rsidRPr="008C4507" w:rsidRDefault="008C4507" w:rsidP="008C4507">
            <w:pPr>
              <w:rPr>
                <w:rFonts w:ascii="Arial" w:hAnsi="Arial" w:cs="Arial"/>
                <w:b/>
                <w:bCs/>
                <w:sz w:val="24"/>
                <w:szCs w:val="24"/>
              </w:rPr>
            </w:pPr>
            <w:r w:rsidRPr="008C4507">
              <w:rPr>
                <w:rFonts w:ascii="Arial" w:hAnsi="Arial" w:cs="Arial"/>
                <w:b/>
                <w:bCs/>
                <w:sz w:val="24"/>
                <w:szCs w:val="24"/>
              </w:rPr>
              <w:t>7</w:t>
            </w:r>
          </w:p>
          <w:p w14:paraId="02D70201" w14:textId="77777777" w:rsidR="00E04644" w:rsidRPr="008C4507" w:rsidRDefault="00E04644" w:rsidP="00B93075">
            <w:pPr>
              <w:rPr>
                <w:b/>
                <w:bCs/>
              </w:rPr>
            </w:pPr>
          </w:p>
        </w:tc>
        <w:tc>
          <w:tcPr>
            <w:tcW w:w="8454" w:type="dxa"/>
          </w:tcPr>
          <w:p w14:paraId="779A20A1" w14:textId="77777777" w:rsidR="008C4507" w:rsidRPr="00271299" w:rsidRDefault="008C4507" w:rsidP="008C4507">
            <w:pPr>
              <w:jc w:val="both"/>
              <w:rPr>
                <w:rFonts w:ascii="Arial" w:hAnsi="Arial" w:cs="Arial"/>
                <w:sz w:val="24"/>
                <w:szCs w:val="24"/>
              </w:rPr>
            </w:pPr>
            <w:r w:rsidRPr="00E04644">
              <w:rPr>
                <w:rFonts w:ascii="Arial" w:hAnsi="Arial" w:cs="Arial"/>
                <w:b/>
                <w:bCs/>
                <w:sz w:val="24"/>
                <w:szCs w:val="24"/>
              </w:rPr>
              <w:t>Stamped Plastic</w:t>
            </w:r>
            <w:r>
              <w:rPr>
                <w:rFonts w:ascii="Arial" w:hAnsi="Arial" w:cs="Arial"/>
                <w:b/>
                <w:bCs/>
                <w:sz w:val="24"/>
                <w:szCs w:val="24"/>
              </w:rPr>
              <w:t>:</w:t>
            </w:r>
            <w:r w:rsidRPr="00271299">
              <w:rPr>
                <w:rFonts w:ascii="Arial" w:hAnsi="Arial" w:cs="Arial"/>
                <w:sz w:val="24"/>
                <w:szCs w:val="24"/>
              </w:rPr>
              <w:t xml:space="preserve"> Is the weaker</w:t>
            </w:r>
            <w:r>
              <w:rPr>
                <w:rFonts w:ascii="Arial" w:hAnsi="Arial" w:cs="Arial"/>
                <w:sz w:val="24"/>
                <w:szCs w:val="24"/>
              </w:rPr>
              <w:t xml:space="preserve"> method</w:t>
            </w:r>
            <w:r w:rsidRPr="00271299">
              <w:rPr>
                <w:rFonts w:ascii="Arial" w:hAnsi="Arial" w:cs="Arial"/>
                <w:sz w:val="24"/>
                <w:szCs w:val="24"/>
              </w:rPr>
              <w:t xml:space="preserve"> of the three types, under force of acceleration it may be ripped from the zip rather than the membrane meaning this is the weak part and therefore not practical.</w:t>
            </w:r>
          </w:p>
          <w:p w14:paraId="0D748ADA" w14:textId="77777777" w:rsidR="00E04644" w:rsidRDefault="00E04644" w:rsidP="00B93075"/>
        </w:tc>
      </w:tr>
      <w:tr w:rsidR="00E04644" w14:paraId="35688A61" w14:textId="77777777" w:rsidTr="008C4507">
        <w:tc>
          <w:tcPr>
            <w:tcW w:w="562" w:type="dxa"/>
          </w:tcPr>
          <w:p w14:paraId="46E9CFCE" w14:textId="754AE8F7" w:rsidR="00E04644" w:rsidRPr="008C4507" w:rsidRDefault="008C4507" w:rsidP="00B93075">
            <w:pPr>
              <w:rPr>
                <w:b/>
                <w:bCs/>
              </w:rPr>
            </w:pPr>
            <w:r w:rsidRPr="008C4507">
              <w:rPr>
                <w:rFonts w:ascii="Arial" w:hAnsi="Arial" w:cs="Arial"/>
                <w:b/>
                <w:bCs/>
                <w:sz w:val="24"/>
                <w:szCs w:val="24"/>
              </w:rPr>
              <w:t>8</w:t>
            </w:r>
          </w:p>
        </w:tc>
        <w:tc>
          <w:tcPr>
            <w:tcW w:w="8454" w:type="dxa"/>
          </w:tcPr>
          <w:p w14:paraId="6A46C9F6" w14:textId="0F462D66" w:rsidR="008C4507" w:rsidRPr="00271299" w:rsidRDefault="008C4507" w:rsidP="008C4507">
            <w:pPr>
              <w:jc w:val="both"/>
              <w:rPr>
                <w:rFonts w:ascii="Arial" w:hAnsi="Arial" w:cs="Arial"/>
                <w:sz w:val="24"/>
                <w:szCs w:val="24"/>
              </w:rPr>
            </w:pPr>
            <w:r w:rsidRPr="00E04644">
              <w:rPr>
                <w:rFonts w:ascii="Arial" w:hAnsi="Arial" w:cs="Arial"/>
                <w:b/>
                <w:bCs/>
                <w:sz w:val="24"/>
                <w:szCs w:val="24"/>
              </w:rPr>
              <w:t>Stamped Meta</w:t>
            </w:r>
            <w:r>
              <w:rPr>
                <w:rFonts w:ascii="Arial" w:hAnsi="Arial" w:cs="Arial"/>
                <w:b/>
                <w:bCs/>
                <w:sz w:val="24"/>
                <w:szCs w:val="24"/>
              </w:rPr>
              <w:t>l:</w:t>
            </w:r>
            <w:r w:rsidRPr="00E04644">
              <w:rPr>
                <w:rFonts w:ascii="Arial" w:hAnsi="Arial" w:cs="Arial"/>
                <w:sz w:val="24"/>
                <w:szCs w:val="24"/>
                <w:shd w:val="clear" w:color="auto" w:fill="FFFFFF"/>
              </w:rPr>
              <w:t xml:space="preserve"> </w:t>
            </w:r>
            <w:r w:rsidR="00DC50FC">
              <w:rPr>
                <w:rFonts w:ascii="Arial" w:hAnsi="Arial" w:cs="Arial"/>
                <w:sz w:val="24"/>
                <w:szCs w:val="24"/>
                <w:shd w:val="clear" w:color="auto" w:fill="FFFFFF"/>
              </w:rPr>
              <w:t>Z</w:t>
            </w:r>
            <w:r w:rsidRPr="00271299">
              <w:rPr>
                <w:rFonts w:ascii="Arial" w:hAnsi="Arial" w:cs="Arial"/>
                <w:sz w:val="24"/>
                <w:szCs w:val="24"/>
                <w:shd w:val="clear" w:color="auto" w:fill="FFFFFF"/>
              </w:rPr>
              <w:t xml:space="preserve">ippers are clamped onto the zipper tape. </w:t>
            </w:r>
            <w:r>
              <w:rPr>
                <w:rFonts w:ascii="Arial" w:hAnsi="Arial" w:cs="Arial"/>
                <w:sz w:val="24"/>
                <w:szCs w:val="24"/>
                <w:shd w:val="clear" w:color="auto" w:fill="FFFFFF"/>
              </w:rPr>
              <w:t>Design for heavy duty applications. Metal zippers are durable but heavier than plastic and nylon comparisons and tend to stick</w:t>
            </w:r>
            <w:r w:rsidR="00D81BFD">
              <w:rPr>
                <w:rFonts w:ascii="Arial" w:hAnsi="Arial" w:cs="Arial"/>
                <w:sz w:val="24"/>
                <w:szCs w:val="24"/>
                <w:shd w:val="clear" w:color="auto" w:fill="FFFFFF"/>
              </w:rPr>
              <w:t>,</w:t>
            </w:r>
            <w:r>
              <w:rPr>
                <w:rFonts w:ascii="Arial" w:hAnsi="Arial" w:cs="Arial"/>
                <w:sz w:val="24"/>
                <w:szCs w:val="24"/>
                <w:shd w:val="clear" w:color="auto" w:fill="FFFFFF"/>
              </w:rPr>
              <w:t xml:space="preserve"> </w:t>
            </w:r>
            <w:r w:rsidR="00D81BFD">
              <w:rPr>
                <w:rFonts w:ascii="Arial" w:hAnsi="Arial" w:cs="Arial"/>
                <w:sz w:val="24"/>
                <w:szCs w:val="24"/>
                <w:shd w:val="clear" w:color="auto" w:fill="FFFFFF"/>
              </w:rPr>
              <w:t>also as it is</w:t>
            </w:r>
            <w:r>
              <w:rPr>
                <w:rFonts w:ascii="Arial" w:hAnsi="Arial" w:cs="Arial"/>
                <w:sz w:val="24"/>
                <w:szCs w:val="24"/>
                <w:shd w:val="clear" w:color="auto" w:fill="FFFFFF"/>
              </w:rPr>
              <w:t xml:space="preserve"> being used outdoor induces rust. </w:t>
            </w:r>
            <w:r w:rsidR="00AE5C44" w:rsidRPr="00AE5C44">
              <w:rPr>
                <w:rFonts w:ascii="Arial" w:hAnsi="Arial" w:cs="Arial"/>
                <w:color w:val="000000"/>
                <w:sz w:val="24"/>
                <w:szCs w:val="24"/>
                <w:shd w:val="clear" w:color="auto" w:fill="FFFFFF"/>
              </w:rPr>
              <w:t>(</w:t>
            </w:r>
            <w:r w:rsidR="00AE5C44">
              <w:rPr>
                <w:rFonts w:ascii="Arial" w:hAnsi="Arial" w:cs="Arial"/>
                <w:color w:val="000000"/>
                <w:sz w:val="24"/>
                <w:szCs w:val="24"/>
                <w:shd w:val="clear" w:color="auto" w:fill="FFFFFF"/>
              </w:rPr>
              <w:t xml:space="preserve">Do it better yourself, </w:t>
            </w:r>
            <w:r w:rsidR="00AE5C44" w:rsidRPr="00AE5C44">
              <w:rPr>
                <w:rFonts w:ascii="Arial" w:hAnsi="Arial" w:cs="Arial"/>
                <w:color w:val="000000"/>
                <w:sz w:val="24"/>
                <w:szCs w:val="24"/>
                <w:shd w:val="clear" w:color="auto" w:fill="FFFFFF"/>
              </w:rPr>
              <w:t>2020)</w:t>
            </w:r>
          </w:p>
          <w:p w14:paraId="12D5F6C4" w14:textId="77777777" w:rsidR="00E04644" w:rsidRDefault="00E04644" w:rsidP="00AE5C44">
            <w:pPr>
              <w:jc w:val="both"/>
            </w:pPr>
          </w:p>
        </w:tc>
      </w:tr>
      <w:tr w:rsidR="00E04644" w14:paraId="6BE8D48C" w14:textId="77777777" w:rsidTr="008C4507">
        <w:tc>
          <w:tcPr>
            <w:tcW w:w="562" w:type="dxa"/>
          </w:tcPr>
          <w:p w14:paraId="7FC4533F" w14:textId="77777777" w:rsidR="008C4507" w:rsidRPr="008C4507" w:rsidRDefault="008C4507" w:rsidP="008C4507">
            <w:pPr>
              <w:rPr>
                <w:rFonts w:ascii="Arial" w:hAnsi="Arial" w:cs="Arial"/>
                <w:b/>
                <w:bCs/>
                <w:sz w:val="24"/>
                <w:szCs w:val="24"/>
              </w:rPr>
            </w:pPr>
            <w:r w:rsidRPr="008C4507">
              <w:rPr>
                <w:rFonts w:ascii="Arial" w:hAnsi="Arial" w:cs="Arial"/>
                <w:b/>
                <w:bCs/>
                <w:sz w:val="24"/>
                <w:szCs w:val="24"/>
              </w:rPr>
              <w:t>9</w:t>
            </w:r>
          </w:p>
          <w:p w14:paraId="06918887" w14:textId="77777777" w:rsidR="00E04644" w:rsidRPr="008C4507" w:rsidRDefault="00E04644" w:rsidP="00B93075">
            <w:pPr>
              <w:rPr>
                <w:b/>
                <w:bCs/>
              </w:rPr>
            </w:pPr>
          </w:p>
        </w:tc>
        <w:tc>
          <w:tcPr>
            <w:tcW w:w="8454" w:type="dxa"/>
          </w:tcPr>
          <w:p w14:paraId="360FE4F7" w14:textId="7D8D027D" w:rsidR="008C4507" w:rsidRPr="00626983" w:rsidRDefault="008C4507" w:rsidP="008C4507">
            <w:pPr>
              <w:jc w:val="both"/>
              <w:rPr>
                <w:rFonts w:ascii="Arial" w:hAnsi="Arial" w:cs="Arial"/>
                <w:sz w:val="24"/>
                <w:szCs w:val="24"/>
                <w:shd w:val="clear" w:color="auto" w:fill="FFFFFF"/>
              </w:rPr>
            </w:pPr>
            <w:r w:rsidRPr="00E04644">
              <w:rPr>
                <w:rFonts w:ascii="Arial" w:hAnsi="Arial" w:cs="Arial"/>
                <w:b/>
                <w:bCs/>
                <w:sz w:val="24"/>
                <w:szCs w:val="24"/>
                <w:shd w:val="clear" w:color="auto" w:fill="FFFFFF"/>
              </w:rPr>
              <w:t>Flat Button</w:t>
            </w:r>
            <w:r>
              <w:rPr>
                <w:rFonts w:ascii="Arial" w:hAnsi="Arial" w:cs="Arial"/>
                <w:b/>
                <w:bCs/>
                <w:sz w:val="24"/>
                <w:szCs w:val="24"/>
                <w:shd w:val="clear" w:color="auto" w:fill="FFFFFF"/>
              </w:rPr>
              <w:t>s:</w:t>
            </w:r>
            <w:r w:rsidRPr="00626983">
              <w:rPr>
                <w:rFonts w:ascii="Arial" w:hAnsi="Arial" w:cs="Arial"/>
                <w:sz w:val="24"/>
                <w:szCs w:val="24"/>
                <w:shd w:val="clear" w:color="auto" w:fill="FFFFFF"/>
              </w:rPr>
              <w:t xml:space="preserve"> </w:t>
            </w:r>
            <w:r w:rsidR="00DC50FC">
              <w:rPr>
                <w:rFonts w:ascii="Arial" w:hAnsi="Arial" w:cs="Arial"/>
                <w:sz w:val="24"/>
                <w:szCs w:val="24"/>
                <w:shd w:val="clear" w:color="auto" w:fill="FFFFFF"/>
              </w:rPr>
              <w:t>A</w:t>
            </w:r>
            <w:r w:rsidRPr="00626983">
              <w:rPr>
                <w:rFonts w:ascii="Arial" w:hAnsi="Arial" w:cs="Arial"/>
                <w:sz w:val="24"/>
                <w:szCs w:val="24"/>
                <w:shd w:val="clear" w:color="auto" w:fill="FFFFFF"/>
              </w:rPr>
              <w:t>re a common method of fastening items together, they come in a wide range of choices from metal to plastic</w:t>
            </w:r>
            <w:r w:rsidR="00D81BFD">
              <w:rPr>
                <w:rFonts w:ascii="Arial" w:hAnsi="Arial" w:cs="Arial"/>
                <w:sz w:val="24"/>
                <w:szCs w:val="24"/>
                <w:shd w:val="clear" w:color="auto" w:fill="FFFFFF"/>
              </w:rPr>
              <w:t xml:space="preserve"> using an eye fasten technique.</w:t>
            </w:r>
          </w:p>
          <w:p w14:paraId="182F5BFE" w14:textId="77777777" w:rsidR="00E04644" w:rsidRDefault="00E04644" w:rsidP="00B93075"/>
        </w:tc>
      </w:tr>
      <w:tr w:rsidR="00E04644" w14:paraId="59CC9DF5" w14:textId="77777777" w:rsidTr="008C4507">
        <w:tc>
          <w:tcPr>
            <w:tcW w:w="562" w:type="dxa"/>
          </w:tcPr>
          <w:p w14:paraId="66D32286" w14:textId="77777777" w:rsidR="008C4507" w:rsidRPr="008C4507" w:rsidRDefault="008C4507" w:rsidP="008C4507">
            <w:pPr>
              <w:rPr>
                <w:rFonts w:ascii="Arial" w:hAnsi="Arial" w:cs="Arial"/>
                <w:b/>
                <w:bCs/>
                <w:sz w:val="24"/>
                <w:szCs w:val="24"/>
              </w:rPr>
            </w:pPr>
            <w:r w:rsidRPr="008C4507">
              <w:rPr>
                <w:rFonts w:ascii="Arial" w:hAnsi="Arial" w:cs="Arial"/>
                <w:b/>
                <w:bCs/>
                <w:sz w:val="24"/>
                <w:szCs w:val="24"/>
              </w:rPr>
              <w:t>10</w:t>
            </w:r>
          </w:p>
          <w:p w14:paraId="5E2EDE51" w14:textId="77777777" w:rsidR="00E04644" w:rsidRPr="008C4507" w:rsidRDefault="00E04644" w:rsidP="00B93075">
            <w:pPr>
              <w:rPr>
                <w:b/>
                <w:bCs/>
              </w:rPr>
            </w:pPr>
          </w:p>
        </w:tc>
        <w:tc>
          <w:tcPr>
            <w:tcW w:w="8454" w:type="dxa"/>
          </w:tcPr>
          <w:p w14:paraId="687DA71D" w14:textId="540BC2E8" w:rsidR="008C4507" w:rsidRPr="00626983" w:rsidRDefault="008C4507" w:rsidP="008C4507">
            <w:pPr>
              <w:jc w:val="both"/>
              <w:rPr>
                <w:rFonts w:ascii="Arial" w:hAnsi="Arial" w:cs="Arial"/>
                <w:sz w:val="24"/>
                <w:szCs w:val="24"/>
                <w:shd w:val="clear" w:color="auto" w:fill="FFFFFF"/>
              </w:rPr>
            </w:pPr>
            <w:r w:rsidRPr="00E04644">
              <w:rPr>
                <w:rFonts w:ascii="Arial" w:hAnsi="Arial" w:cs="Arial"/>
                <w:b/>
                <w:bCs/>
                <w:sz w:val="24"/>
                <w:szCs w:val="24"/>
                <w:shd w:val="clear" w:color="auto" w:fill="FFFFFF"/>
              </w:rPr>
              <w:t>Shank buttons</w:t>
            </w:r>
            <w:r>
              <w:rPr>
                <w:rFonts w:ascii="Arial" w:hAnsi="Arial" w:cs="Arial"/>
                <w:b/>
                <w:bCs/>
                <w:sz w:val="24"/>
                <w:szCs w:val="24"/>
                <w:shd w:val="clear" w:color="auto" w:fill="FFFFFF"/>
              </w:rPr>
              <w:t>:</w:t>
            </w:r>
            <w:r w:rsidRPr="00626983">
              <w:rPr>
                <w:rFonts w:ascii="Arial" w:hAnsi="Arial" w:cs="Arial"/>
                <w:sz w:val="24"/>
                <w:szCs w:val="24"/>
                <w:shd w:val="clear" w:color="auto" w:fill="FFFFFF"/>
              </w:rPr>
              <w:t xml:space="preserve"> </w:t>
            </w:r>
            <w:r w:rsidR="00DC50FC">
              <w:rPr>
                <w:rFonts w:ascii="Arial" w:hAnsi="Arial" w:cs="Arial"/>
                <w:sz w:val="24"/>
                <w:szCs w:val="24"/>
                <w:shd w:val="clear" w:color="auto" w:fill="FFFFFF"/>
              </w:rPr>
              <w:t>L</w:t>
            </w:r>
            <w:r w:rsidRPr="00626983">
              <w:rPr>
                <w:rFonts w:ascii="Arial" w:hAnsi="Arial" w:cs="Arial"/>
                <w:sz w:val="24"/>
                <w:szCs w:val="24"/>
                <w:shd w:val="clear" w:color="auto" w:fill="FFFFFF"/>
              </w:rPr>
              <w:t>ook like a ring with an over-sized diamond in them. They stand proud of fabric and can look out of place when used on a thin fabric</w:t>
            </w:r>
            <w:r w:rsidR="00D81BFD">
              <w:rPr>
                <w:rFonts w:ascii="Arial" w:hAnsi="Arial" w:cs="Arial"/>
                <w:sz w:val="24"/>
                <w:szCs w:val="24"/>
                <w:shd w:val="clear" w:color="auto" w:fill="FFFFFF"/>
              </w:rPr>
              <w:t>,</w:t>
            </w:r>
            <w:r w:rsidRPr="00626983">
              <w:rPr>
                <w:rFonts w:ascii="Arial" w:hAnsi="Arial" w:cs="Arial"/>
                <w:sz w:val="24"/>
                <w:szCs w:val="24"/>
                <w:shd w:val="clear" w:color="auto" w:fill="FFFFFF"/>
              </w:rPr>
              <w:t xml:space="preserve"> in this case</w:t>
            </w:r>
            <w:r w:rsidR="00D81BFD">
              <w:rPr>
                <w:rFonts w:ascii="Arial" w:hAnsi="Arial" w:cs="Arial"/>
                <w:sz w:val="24"/>
                <w:szCs w:val="24"/>
                <w:shd w:val="clear" w:color="auto" w:fill="FFFFFF"/>
              </w:rPr>
              <w:t xml:space="preserve"> the thin fabric is</w:t>
            </w:r>
            <w:r w:rsidRPr="00626983">
              <w:rPr>
                <w:rFonts w:ascii="Arial" w:hAnsi="Arial" w:cs="Arial"/>
                <w:sz w:val="24"/>
                <w:szCs w:val="24"/>
                <w:shd w:val="clear" w:color="auto" w:fill="FFFFFF"/>
              </w:rPr>
              <w:t xml:space="preserve"> </w:t>
            </w:r>
            <w:r w:rsidR="00D81BFD">
              <w:rPr>
                <w:rFonts w:ascii="Arial" w:hAnsi="Arial" w:cs="Arial"/>
                <w:sz w:val="24"/>
                <w:szCs w:val="24"/>
                <w:shd w:val="clear" w:color="auto" w:fill="FFFFFF"/>
              </w:rPr>
              <w:t>the</w:t>
            </w:r>
            <w:r w:rsidRPr="00626983">
              <w:rPr>
                <w:rFonts w:ascii="Arial" w:hAnsi="Arial" w:cs="Arial"/>
                <w:sz w:val="24"/>
                <w:szCs w:val="24"/>
                <w:shd w:val="clear" w:color="auto" w:fill="FFFFFF"/>
              </w:rPr>
              <w:t xml:space="preserve"> membrane. </w:t>
            </w:r>
          </w:p>
          <w:p w14:paraId="4713B326" w14:textId="0898EF54" w:rsidR="00E04644" w:rsidRDefault="00E04644" w:rsidP="00B93075"/>
        </w:tc>
      </w:tr>
      <w:tr w:rsidR="00E04644" w14:paraId="75BF4F70" w14:textId="77777777" w:rsidTr="008C4507">
        <w:tc>
          <w:tcPr>
            <w:tcW w:w="562" w:type="dxa"/>
          </w:tcPr>
          <w:p w14:paraId="19D4A216" w14:textId="2EB30045" w:rsidR="00E04644" w:rsidRPr="008C4507" w:rsidRDefault="008C4507" w:rsidP="00B93075">
            <w:pPr>
              <w:rPr>
                <w:b/>
                <w:bCs/>
              </w:rPr>
            </w:pPr>
            <w:r w:rsidRPr="008C4507">
              <w:rPr>
                <w:rFonts w:ascii="Arial" w:hAnsi="Arial" w:cs="Arial"/>
                <w:b/>
                <w:bCs/>
                <w:sz w:val="24"/>
                <w:szCs w:val="24"/>
              </w:rPr>
              <w:t>11</w:t>
            </w:r>
          </w:p>
        </w:tc>
        <w:tc>
          <w:tcPr>
            <w:tcW w:w="8454" w:type="dxa"/>
          </w:tcPr>
          <w:p w14:paraId="0E5687F7" w14:textId="782CF913" w:rsidR="00E04644" w:rsidRDefault="008C4507" w:rsidP="00AE5C44">
            <w:pPr>
              <w:jc w:val="both"/>
              <w:rPr>
                <w:rFonts w:ascii="Arial" w:hAnsi="Arial" w:cs="Arial"/>
                <w:color w:val="000000"/>
                <w:sz w:val="24"/>
                <w:szCs w:val="24"/>
                <w:shd w:val="clear" w:color="auto" w:fill="FFFFFF"/>
              </w:rPr>
            </w:pPr>
            <w:r w:rsidRPr="00E04644">
              <w:rPr>
                <w:rFonts w:ascii="Arial" w:hAnsi="Arial" w:cs="Arial"/>
                <w:b/>
                <w:bCs/>
                <w:sz w:val="24"/>
                <w:szCs w:val="24"/>
                <w:shd w:val="clear" w:color="auto" w:fill="FFFFFF"/>
              </w:rPr>
              <w:t>Stud buttons</w:t>
            </w:r>
            <w:r>
              <w:rPr>
                <w:rFonts w:ascii="Arial" w:hAnsi="Arial" w:cs="Arial"/>
                <w:sz w:val="24"/>
                <w:szCs w:val="24"/>
                <w:shd w:val="clear" w:color="auto" w:fill="FFFFFF"/>
              </w:rPr>
              <w:t xml:space="preserve"> </w:t>
            </w:r>
            <w:r w:rsidR="00DC50FC">
              <w:rPr>
                <w:rFonts w:ascii="Arial" w:hAnsi="Arial" w:cs="Arial"/>
                <w:sz w:val="24"/>
                <w:szCs w:val="24"/>
                <w:shd w:val="clear" w:color="auto" w:fill="FFFFFF"/>
              </w:rPr>
              <w:t>A</w:t>
            </w:r>
            <w:r>
              <w:rPr>
                <w:rFonts w:ascii="Arial" w:hAnsi="Arial" w:cs="Arial"/>
                <w:sz w:val="24"/>
                <w:szCs w:val="24"/>
                <w:shd w:val="clear" w:color="auto" w:fill="FFFFFF"/>
              </w:rPr>
              <w:t xml:space="preserve">re similar to shanks, the difference is instead of a hole they have a pin </w:t>
            </w:r>
            <w:r w:rsidRPr="00626983">
              <w:rPr>
                <w:rFonts w:ascii="Arial" w:hAnsi="Arial" w:cs="Arial"/>
                <w:sz w:val="24"/>
                <w:szCs w:val="24"/>
                <w:shd w:val="clear" w:color="auto" w:fill="FFFFFF"/>
              </w:rPr>
              <w:t>which is attached through fabric</w:t>
            </w:r>
            <w:r>
              <w:rPr>
                <w:rFonts w:ascii="Arial" w:hAnsi="Arial" w:cs="Arial"/>
                <w:sz w:val="24"/>
                <w:szCs w:val="24"/>
                <w:shd w:val="clear" w:color="auto" w:fill="FFFFFF"/>
              </w:rPr>
              <w:t>s or membranes</w:t>
            </w:r>
            <w:r w:rsidRPr="00626983">
              <w:rPr>
                <w:rFonts w:ascii="Arial" w:hAnsi="Arial" w:cs="Arial"/>
                <w:sz w:val="24"/>
                <w:szCs w:val="24"/>
                <w:shd w:val="clear" w:color="auto" w:fill="FFFFFF"/>
              </w:rPr>
              <w:t xml:space="preserve"> secur</w:t>
            </w:r>
            <w:r>
              <w:rPr>
                <w:rFonts w:ascii="Arial" w:hAnsi="Arial" w:cs="Arial"/>
                <w:sz w:val="24"/>
                <w:szCs w:val="24"/>
                <w:shd w:val="clear" w:color="auto" w:fill="FFFFFF"/>
              </w:rPr>
              <w:t>ing</w:t>
            </w:r>
            <w:r w:rsidRPr="00626983">
              <w:rPr>
                <w:rFonts w:ascii="Arial" w:hAnsi="Arial" w:cs="Arial"/>
                <w:sz w:val="24"/>
                <w:szCs w:val="24"/>
                <w:shd w:val="clear" w:color="auto" w:fill="FFFFFF"/>
              </w:rPr>
              <w:t xml:space="preserve"> the button in place. </w:t>
            </w:r>
            <w:r w:rsidR="00AE5C44" w:rsidRPr="00AE5C44">
              <w:rPr>
                <w:rFonts w:ascii="Arial" w:hAnsi="Arial" w:cs="Arial"/>
                <w:color w:val="000000"/>
                <w:sz w:val="24"/>
                <w:szCs w:val="24"/>
                <w:shd w:val="clear" w:color="auto" w:fill="FFFFFF"/>
              </w:rPr>
              <w:t>(What are the different types of buttons and fastenings? | LoveCrafts, 2020)</w:t>
            </w:r>
          </w:p>
          <w:p w14:paraId="0D5AF6EB" w14:textId="098354BD" w:rsidR="00AE5C44" w:rsidRPr="00AE5C44" w:rsidRDefault="00AE5C44" w:rsidP="00AE5C44">
            <w:pPr>
              <w:jc w:val="both"/>
              <w:rPr>
                <w:rFonts w:ascii="Arial" w:hAnsi="Arial" w:cs="Arial"/>
                <w:sz w:val="24"/>
                <w:szCs w:val="24"/>
              </w:rPr>
            </w:pPr>
          </w:p>
        </w:tc>
      </w:tr>
    </w:tbl>
    <w:p w14:paraId="6998B6FE" w14:textId="29763106" w:rsidR="00620F4A" w:rsidRDefault="00620F4A" w:rsidP="00513336">
      <w:pPr>
        <w:rPr>
          <w:rFonts w:ascii="Arial" w:hAnsi="Arial" w:cs="Arial"/>
          <w:sz w:val="24"/>
          <w:szCs w:val="24"/>
        </w:rPr>
      </w:pPr>
    </w:p>
    <w:p w14:paraId="745768BD" w14:textId="58DBEDF6" w:rsidR="0020727D" w:rsidRPr="003927DE" w:rsidRDefault="00826408" w:rsidP="0020727D">
      <w:pPr>
        <w:pStyle w:val="Heading2"/>
        <w:rPr>
          <w:rFonts w:ascii="Arial" w:hAnsi="Arial" w:cs="Arial"/>
          <w:b/>
          <w:bCs/>
          <w:color w:val="auto"/>
        </w:rPr>
      </w:pPr>
      <w:bookmarkStart w:id="23" w:name="_Toc58588654"/>
      <w:r w:rsidRPr="003927DE">
        <w:rPr>
          <w:rFonts w:ascii="Arial" w:hAnsi="Arial" w:cs="Arial"/>
          <w:b/>
          <w:bCs/>
          <w:color w:val="auto"/>
        </w:rPr>
        <w:t>Criteria</w:t>
      </w:r>
      <w:r w:rsidR="008C07A7" w:rsidRPr="003927DE">
        <w:rPr>
          <w:rFonts w:ascii="Arial" w:hAnsi="Arial" w:cs="Arial"/>
          <w:b/>
          <w:bCs/>
          <w:color w:val="auto"/>
        </w:rPr>
        <w:t xml:space="preserve"> Matrix</w:t>
      </w:r>
      <w:r w:rsidR="0020727D" w:rsidRPr="003927DE">
        <w:rPr>
          <w:rFonts w:ascii="Arial" w:hAnsi="Arial" w:cs="Arial"/>
          <w:b/>
          <w:bCs/>
          <w:color w:val="auto"/>
        </w:rPr>
        <w:t xml:space="preserve"> Fastening Method</w:t>
      </w:r>
      <w:bookmarkEnd w:id="23"/>
    </w:p>
    <w:p w14:paraId="026D8EB4" w14:textId="595D0411" w:rsidR="00620F4A" w:rsidRPr="00620F4A" w:rsidRDefault="00620F4A" w:rsidP="00826408">
      <w:pPr>
        <w:jc w:val="both"/>
        <w:rPr>
          <w:rFonts w:ascii="Arial" w:hAnsi="Arial" w:cs="Arial"/>
          <w:sz w:val="24"/>
          <w:szCs w:val="24"/>
        </w:rPr>
      </w:pPr>
      <w:r>
        <w:rPr>
          <w:rFonts w:ascii="Arial" w:hAnsi="Arial" w:cs="Arial"/>
          <w:sz w:val="24"/>
          <w:szCs w:val="24"/>
        </w:rPr>
        <w:t xml:space="preserve">In order to select a </w:t>
      </w:r>
      <w:r w:rsidR="00951328">
        <w:rPr>
          <w:rFonts w:ascii="Arial" w:hAnsi="Arial" w:cs="Arial"/>
          <w:sz w:val="24"/>
          <w:szCs w:val="24"/>
        </w:rPr>
        <w:t xml:space="preserve">section </w:t>
      </w:r>
      <w:r>
        <w:rPr>
          <w:rFonts w:ascii="Arial" w:hAnsi="Arial" w:cs="Arial"/>
          <w:sz w:val="24"/>
          <w:szCs w:val="24"/>
        </w:rPr>
        <w:t xml:space="preserve">fastening type a </w:t>
      </w:r>
      <w:r w:rsidR="00826408">
        <w:rPr>
          <w:rFonts w:ascii="Arial" w:hAnsi="Arial" w:cs="Arial"/>
          <w:sz w:val="24"/>
          <w:szCs w:val="24"/>
        </w:rPr>
        <w:t>Criteria</w:t>
      </w:r>
      <w:r>
        <w:rPr>
          <w:rFonts w:ascii="Arial" w:hAnsi="Arial" w:cs="Arial"/>
          <w:sz w:val="24"/>
          <w:szCs w:val="24"/>
        </w:rPr>
        <w:t xml:space="preserve"> </w:t>
      </w:r>
      <w:r w:rsidR="0093415D">
        <w:rPr>
          <w:rFonts w:ascii="Arial" w:hAnsi="Arial" w:cs="Arial"/>
          <w:sz w:val="24"/>
          <w:szCs w:val="24"/>
        </w:rPr>
        <w:t>M</w:t>
      </w:r>
      <w:r>
        <w:rPr>
          <w:rFonts w:ascii="Arial" w:hAnsi="Arial" w:cs="Arial"/>
          <w:sz w:val="24"/>
          <w:szCs w:val="24"/>
        </w:rPr>
        <w:t>atrix Table will be used</w:t>
      </w:r>
      <w:r w:rsidR="00A975C3">
        <w:rPr>
          <w:rFonts w:ascii="Arial" w:hAnsi="Arial" w:cs="Arial"/>
          <w:sz w:val="24"/>
          <w:szCs w:val="24"/>
        </w:rPr>
        <w:t xml:space="preserve"> to identify the best method </w:t>
      </w:r>
      <w:r w:rsidR="001F52C8">
        <w:rPr>
          <w:rFonts w:ascii="Arial" w:hAnsi="Arial" w:cs="Arial"/>
          <w:sz w:val="24"/>
          <w:szCs w:val="24"/>
        </w:rPr>
        <w:t>using environmental impact</w:t>
      </w:r>
      <w:r w:rsidR="00A975C3">
        <w:rPr>
          <w:rFonts w:ascii="Arial" w:hAnsi="Arial" w:cs="Arial"/>
          <w:sz w:val="24"/>
          <w:szCs w:val="24"/>
        </w:rPr>
        <w:t>.</w:t>
      </w:r>
    </w:p>
    <w:p w14:paraId="73CD7A18" w14:textId="25A0870F" w:rsidR="00951328" w:rsidRPr="00951328" w:rsidRDefault="00951328" w:rsidP="00951328">
      <w:pPr>
        <w:pStyle w:val="Caption"/>
        <w:keepNext/>
        <w:rPr>
          <w:rFonts w:ascii="Arial" w:hAnsi="Arial" w:cs="Arial"/>
          <w:i w:val="0"/>
          <w:iCs w:val="0"/>
          <w:color w:val="auto"/>
        </w:rPr>
      </w:pPr>
      <w:bookmarkStart w:id="24" w:name="_Toc58588629"/>
      <w:r w:rsidRPr="00951328">
        <w:rPr>
          <w:rFonts w:ascii="Arial" w:hAnsi="Arial" w:cs="Arial"/>
          <w:i w:val="0"/>
          <w:iCs w:val="0"/>
          <w:color w:val="auto"/>
        </w:rPr>
        <w:t xml:space="preserve">Table </w:t>
      </w:r>
      <w:r w:rsidRPr="00951328">
        <w:rPr>
          <w:rFonts w:ascii="Arial" w:hAnsi="Arial" w:cs="Arial"/>
          <w:i w:val="0"/>
          <w:iCs w:val="0"/>
          <w:color w:val="auto"/>
        </w:rPr>
        <w:fldChar w:fldCharType="begin"/>
      </w:r>
      <w:r w:rsidRPr="00951328">
        <w:rPr>
          <w:rFonts w:ascii="Arial" w:hAnsi="Arial" w:cs="Arial"/>
          <w:i w:val="0"/>
          <w:iCs w:val="0"/>
          <w:color w:val="auto"/>
        </w:rPr>
        <w:instrText xml:space="preserve"> SEQ Table \* ARABIC </w:instrText>
      </w:r>
      <w:r w:rsidRPr="00951328">
        <w:rPr>
          <w:rFonts w:ascii="Arial" w:hAnsi="Arial" w:cs="Arial"/>
          <w:i w:val="0"/>
          <w:iCs w:val="0"/>
          <w:color w:val="auto"/>
        </w:rPr>
        <w:fldChar w:fldCharType="separate"/>
      </w:r>
      <w:r w:rsidR="00C868F1">
        <w:rPr>
          <w:rFonts w:ascii="Arial" w:hAnsi="Arial" w:cs="Arial"/>
          <w:i w:val="0"/>
          <w:iCs w:val="0"/>
          <w:noProof/>
          <w:color w:val="auto"/>
        </w:rPr>
        <w:t>4</w:t>
      </w:r>
      <w:r w:rsidRPr="00951328">
        <w:rPr>
          <w:rFonts w:ascii="Arial" w:hAnsi="Arial" w:cs="Arial"/>
          <w:i w:val="0"/>
          <w:iCs w:val="0"/>
          <w:color w:val="auto"/>
        </w:rPr>
        <w:fldChar w:fldCharType="end"/>
      </w:r>
      <w:r w:rsidRPr="00951328">
        <w:rPr>
          <w:rFonts w:ascii="Arial" w:hAnsi="Arial" w:cs="Arial"/>
          <w:i w:val="0"/>
          <w:iCs w:val="0"/>
          <w:color w:val="auto"/>
        </w:rPr>
        <w:t xml:space="preserve"> </w:t>
      </w:r>
      <w:r w:rsidR="00826408">
        <w:rPr>
          <w:rFonts w:ascii="Arial" w:hAnsi="Arial" w:cs="Arial"/>
          <w:i w:val="0"/>
          <w:iCs w:val="0"/>
          <w:color w:val="auto"/>
        </w:rPr>
        <w:t>Criteria</w:t>
      </w:r>
      <w:r w:rsidRPr="00951328">
        <w:rPr>
          <w:rFonts w:ascii="Arial" w:hAnsi="Arial" w:cs="Arial"/>
          <w:i w:val="0"/>
          <w:iCs w:val="0"/>
          <w:color w:val="auto"/>
        </w:rPr>
        <w:t xml:space="preserve"> Matrix Section Fastening Type</w:t>
      </w:r>
      <w:bookmarkEnd w:id="24"/>
    </w:p>
    <w:tbl>
      <w:tblPr>
        <w:tblpPr w:leftFromText="180" w:rightFromText="180" w:vertAnchor="text" w:horzAnchor="margin" w:tblpY="99"/>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603"/>
        <w:gridCol w:w="1604"/>
        <w:gridCol w:w="1071"/>
        <w:gridCol w:w="1781"/>
        <w:gridCol w:w="1071"/>
      </w:tblGrid>
      <w:tr w:rsidR="0060303F" w:rsidRPr="000C62CE" w14:paraId="1E675A3D" w14:textId="77777777" w:rsidTr="002D7CB0">
        <w:trPr>
          <w:trHeight w:val="419"/>
        </w:trPr>
        <w:tc>
          <w:tcPr>
            <w:tcW w:w="1922" w:type="dxa"/>
            <w:vAlign w:val="center"/>
          </w:tcPr>
          <w:p w14:paraId="20DE642E" w14:textId="77777777" w:rsidR="0060303F" w:rsidRDefault="0060303F" w:rsidP="0060303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Criteria </w:t>
            </w:r>
          </w:p>
          <w:p w14:paraId="19D100BC" w14:textId="0D8ACCC5" w:rsidR="0060303F" w:rsidRPr="000F7AA3" w:rsidRDefault="0060303F" w:rsidP="0060303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Rating 1-5</w:t>
            </w:r>
          </w:p>
        </w:tc>
        <w:tc>
          <w:tcPr>
            <w:tcW w:w="1603" w:type="dxa"/>
            <w:shd w:val="clear" w:color="auto" w:fill="auto"/>
            <w:vAlign w:val="center"/>
          </w:tcPr>
          <w:p w14:paraId="0215F5CE" w14:textId="77777777" w:rsidR="0060303F" w:rsidRPr="000F7AA3" w:rsidRDefault="0060303F" w:rsidP="0060303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Retractable</w:t>
            </w:r>
          </w:p>
        </w:tc>
        <w:tc>
          <w:tcPr>
            <w:tcW w:w="1604" w:type="dxa"/>
            <w:shd w:val="clear" w:color="auto" w:fill="auto"/>
            <w:vAlign w:val="center"/>
          </w:tcPr>
          <w:p w14:paraId="1F839A95" w14:textId="77777777" w:rsidR="0060303F" w:rsidRPr="000F7AA3" w:rsidRDefault="0060303F" w:rsidP="0060303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Bungee</w:t>
            </w:r>
          </w:p>
        </w:tc>
        <w:tc>
          <w:tcPr>
            <w:tcW w:w="1071" w:type="dxa"/>
            <w:shd w:val="clear" w:color="auto" w:fill="auto"/>
            <w:vAlign w:val="center"/>
          </w:tcPr>
          <w:p w14:paraId="16CE0932" w14:textId="77777777" w:rsidR="0060303F" w:rsidRPr="000F7AA3" w:rsidRDefault="0060303F" w:rsidP="0060303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Velcro Loop</w:t>
            </w:r>
          </w:p>
        </w:tc>
        <w:tc>
          <w:tcPr>
            <w:tcW w:w="1781" w:type="dxa"/>
            <w:shd w:val="clear" w:color="auto" w:fill="auto"/>
            <w:vAlign w:val="center"/>
          </w:tcPr>
          <w:p w14:paraId="79437D15" w14:textId="77777777" w:rsidR="0060303F" w:rsidRPr="000F7AA3" w:rsidRDefault="0060303F" w:rsidP="0060303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Metal Zip</w:t>
            </w:r>
          </w:p>
        </w:tc>
        <w:tc>
          <w:tcPr>
            <w:tcW w:w="1071" w:type="dxa"/>
            <w:shd w:val="clear" w:color="auto" w:fill="auto"/>
            <w:vAlign w:val="center"/>
          </w:tcPr>
          <w:p w14:paraId="2D227821" w14:textId="77777777" w:rsidR="0060303F" w:rsidRPr="000F7AA3" w:rsidRDefault="0060303F" w:rsidP="0060303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Metal Shank</w:t>
            </w:r>
          </w:p>
        </w:tc>
      </w:tr>
      <w:tr w:rsidR="0060303F" w:rsidRPr="000C62CE" w14:paraId="1D070AE2" w14:textId="77777777" w:rsidTr="00A975C3">
        <w:trPr>
          <w:trHeight w:val="419"/>
        </w:trPr>
        <w:tc>
          <w:tcPr>
            <w:tcW w:w="1922" w:type="dxa"/>
          </w:tcPr>
          <w:p w14:paraId="7DFD9E3D" w14:textId="77777777" w:rsidR="0060303F" w:rsidRDefault="0060303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Robust</w:t>
            </w:r>
          </w:p>
        </w:tc>
        <w:tc>
          <w:tcPr>
            <w:tcW w:w="1603" w:type="dxa"/>
            <w:shd w:val="clear" w:color="auto" w:fill="auto"/>
            <w:vAlign w:val="center"/>
            <w:hideMark/>
          </w:tcPr>
          <w:p w14:paraId="05AC8053" w14:textId="3BAF22C8"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604" w:type="dxa"/>
            <w:shd w:val="clear" w:color="auto" w:fill="auto"/>
            <w:vAlign w:val="center"/>
            <w:hideMark/>
          </w:tcPr>
          <w:p w14:paraId="45C3B4DD" w14:textId="0FA28EC1"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071" w:type="dxa"/>
            <w:shd w:val="clear" w:color="auto" w:fill="auto"/>
            <w:vAlign w:val="center"/>
            <w:hideMark/>
          </w:tcPr>
          <w:p w14:paraId="7FFE4B69" w14:textId="4D79A396"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781" w:type="dxa"/>
            <w:shd w:val="clear" w:color="auto" w:fill="auto"/>
            <w:vAlign w:val="center"/>
            <w:hideMark/>
          </w:tcPr>
          <w:p w14:paraId="59A00623" w14:textId="7CD8724B"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71" w:type="dxa"/>
            <w:shd w:val="clear" w:color="auto" w:fill="auto"/>
            <w:vAlign w:val="center"/>
            <w:hideMark/>
          </w:tcPr>
          <w:p w14:paraId="6B184474" w14:textId="7CA473A6"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r>
      <w:tr w:rsidR="0060303F" w:rsidRPr="000C62CE" w14:paraId="49383192" w14:textId="77777777" w:rsidTr="00A975C3">
        <w:trPr>
          <w:trHeight w:val="419"/>
        </w:trPr>
        <w:tc>
          <w:tcPr>
            <w:tcW w:w="1922" w:type="dxa"/>
          </w:tcPr>
          <w:p w14:paraId="32393394" w14:textId="77777777" w:rsidR="0060303F" w:rsidRDefault="0060303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Safety</w:t>
            </w:r>
          </w:p>
        </w:tc>
        <w:tc>
          <w:tcPr>
            <w:tcW w:w="1603" w:type="dxa"/>
            <w:shd w:val="clear" w:color="auto" w:fill="auto"/>
            <w:vAlign w:val="center"/>
            <w:hideMark/>
          </w:tcPr>
          <w:p w14:paraId="577C8670" w14:textId="48D616B1"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604" w:type="dxa"/>
            <w:shd w:val="clear" w:color="auto" w:fill="auto"/>
            <w:vAlign w:val="center"/>
            <w:hideMark/>
          </w:tcPr>
          <w:p w14:paraId="5F3E5013" w14:textId="6A4B4360"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071" w:type="dxa"/>
            <w:shd w:val="clear" w:color="auto" w:fill="auto"/>
            <w:vAlign w:val="center"/>
            <w:hideMark/>
          </w:tcPr>
          <w:p w14:paraId="7492DD7D" w14:textId="4E8588B5"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781" w:type="dxa"/>
            <w:shd w:val="clear" w:color="auto" w:fill="auto"/>
            <w:vAlign w:val="center"/>
            <w:hideMark/>
          </w:tcPr>
          <w:p w14:paraId="4147F687" w14:textId="16A59CA9"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71" w:type="dxa"/>
            <w:shd w:val="clear" w:color="auto" w:fill="auto"/>
            <w:vAlign w:val="center"/>
            <w:hideMark/>
          </w:tcPr>
          <w:p w14:paraId="00C96519" w14:textId="4BF5A350"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r>
      <w:tr w:rsidR="0060303F" w:rsidRPr="000C62CE" w14:paraId="76958670" w14:textId="77777777" w:rsidTr="00A975C3">
        <w:trPr>
          <w:trHeight w:val="419"/>
        </w:trPr>
        <w:tc>
          <w:tcPr>
            <w:tcW w:w="1922" w:type="dxa"/>
          </w:tcPr>
          <w:p w14:paraId="0BD27E71" w14:textId="77777777" w:rsidR="0060303F" w:rsidRDefault="0060303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Aerodynamics</w:t>
            </w:r>
          </w:p>
        </w:tc>
        <w:tc>
          <w:tcPr>
            <w:tcW w:w="1603" w:type="dxa"/>
            <w:shd w:val="clear" w:color="auto" w:fill="auto"/>
            <w:vAlign w:val="center"/>
            <w:hideMark/>
          </w:tcPr>
          <w:p w14:paraId="2549702C" w14:textId="58315B71"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604" w:type="dxa"/>
            <w:shd w:val="clear" w:color="auto" w:fill="auto"/>
            <w:vAlign w:val="center"/>
            <w:hideMark/>
          </w:tcPr>
          <w:p w14:paraId="0D610787" w14:textId="64649BBB"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071" w:type="dxa"/>
            <w:shd w:val="clear" w:color="auto" w:fill="auto"/>
            <w:vAlign w:val="center"/>
            <w:hideMark/>
          </w:tcPr>
          <w:p w14:paraId="5E6A7AB7" w14:textId="13436551"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781" w:type="dxa"/>
            <w:shd w:val="clear" w:color="auto" w:fill="auto"/>
            <w:vAlign w:val="center"/>
            <w:hideMark/>
          </w:tcPr>
          <w:p w14:paraId="35F2B2EC" w14:textId="6A77CB25"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71" w:type="dxa"/>
            <w:shd w:val="clear" w:color="auto" w:fill="auto"/>
            <w:vAlign w:val="center"/>
            <w:hideMark/>
          </w:tcPr>
          <w:p w14:paraId="3AC6C58D" w14:textId="2986FF38"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r>
      <w:tr w:rsidR="0060303F" w:rsidRPr="000C62CE" w14:paraId="1D3C3465" w14:textId="77777777" w:rsidTr="00A975C3">
        <w:trPr>
          <w:trHeight w:val="419"/>
        </w:trPr>
        <w:tc>
          <w:tcPr>
            <w:tcW w:w="1922" w:type="dxa"/>
          </w:tcPr>
          <w:p w14:paraId="61537D2F" w14:textId="77777777" w:rsidR="0060303F" w:rsidRDefault="0060303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Practicality</w:t>
            </w:r>
          </w:p>
        </w:tc>
        <w:tc>
          <w:tcPr>
            <w:tcW w:w="1603" w:type="dxa"/>
            <w:shd w:val="clear" w:color="auto" w:fill="auto"/>
            <w:vAlign w:val="center"/>
            <w:hideMark/>
          </w:tcPr>
          <w:p w14:paraId="5AF64FB6" w14:textId="788DE167"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604" w:type="dxa"/>
            <w:shd w:val="clear" w:color="auto" w:fill="auto"/>
            <w:vAlign w:val="center"/>
            <w:hideMark/>
          </w:tcPr>
          <w:p w14:paraId="365CD894" w14:textId="02B73752"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071" w:type="dxa"/>
            <w:shd w:val="clear" w:color="auto" w:fill="auto"/>
            <w:vAlign w:val="center"/>
            <w:hideMark/>
          </w:tcPr>
          <w:p w14:paraId="22ED68FA" w14:textId="1B928FEC"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781" w:type="dxa"/>
            <w:shd w:val="clear" w:color="auto" w:fill="auto"/>
            <w:vAlign w:val="center"/>
            <w:hideMark/>
          </w:tcPr>
          <w:p w14:paraId="08E1160A" w14:textId="10B93CC9"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71" w:type="dxa"/>
            <w:shd w:val="clear" w:color="auto" w:fill="auto"/>
            <w:vAlign w:val="center"/>
            <w:hideMark/>
          </w:tcPr>
          <w:p w14:paraId="3E174198" w14:textId="3AF9C1F0" w:rsidR="0060303F" w:rsidRPr="000C62CE"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r>
      <w:tr w:rsidR="0060303F" w:rsidRPr="000C62CE" w14:paraId="72A1C28E" w14:textId="77777777" w:rsidTr="00A975C3">
        <w:trPr>
          <w:trHeight w:val="419"/>
        </w:trPr>
        <w:tc>
          <w:tcPr>
            <w:tcW w:w="1922" w:type="dxa"/>
          </w:tcPr>
          <w:p w14:paraId="29B2C7CE" w14:textId="77777777" w:rsidR="0060303F" w:rsidRDefault="0060303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Rust Proof</w:t>
            </w:r>
          </w:p>
        </w:tc>
        <w:tc>
          <w:tcPr>
            <w:tcW w:w="1603" w:type="dxa"/>
            <w:shd w:val="clear" w:color="auto" w:fill="auto"/>
            <w:vAlign w:val="center"/>
          </w:tcPr>
          <w:p w14:paraId="4AA7FDC1" w14:textId="20810E2B" w:rsidR="0060303F"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604" w:type="dxa"/>
            <w:shd w:val="clear" w:color="auto" w:fill="auto"/>
            <w:vAlign w:val="center"/>
          </w:tcPr>
          <w:p w14:paraId="29BEBFBD" w14:textId="49D1E4DC" w:rsidR="0060303F"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71" w:type="dxa"/>
            <w:shd w:val="clear" w:color="auto" w:fill="auto"/>
            <w:vAlign w:val="center"/>
          </w:tcPr>
          <w:p w14:paraId="15CE7B59" w14:textId="60A80CC0" w:rsidR="0060303F"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781" w:type="dxa"/>
            <w:shd w:val="clear" w:color="auto" w:fill="auto"/>
            <w:vAlign w:val="center"/>
          </w:tcPr>
          <w:p w14:paraId="2D5EB5F6" w14:textId="2D5DA58A" w:rsidR="0060303F"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071" w:type="dxa"/>
            <w:shd w:val="clear" w:color="auto" w:fill="auto"/>
            <w:vAlign w:val="center"/>
          </w:tcPr>
          <w:p w14:paraId="257773CA" w14:textId="1A91EFAD" w:rsidR="0060303F" w:rsidRDefault="0060303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r>
      <w:tr w:rsidR="0060303F" w:rsidRPr="000C62CE" w14:paraId="0D4C9DF9" w14:textId="77777777" w:rsidTr="00A975C3">
        <w:trPr>
          <w:trHeight w:val="419"/>
        </w:trPr>
        <w:tc>
          <w:tcPr>
            <w:tcW w:w="1922" w:type="dxa"/>
          </w:tcPr>
          <w:p w14:paraId="3A5BDED1" w14:textId="77777777" w:rsidR="0060303F" w:rsidRPr="000F7AA3" w:rsidRDefault="0060303F" w:rsidP="00936600">
            <w:pPr>
              <w:spacing w:line="240" w:lineRule="auto"/>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Total Score</w:t>
            </w:r>
          </w:p>
        </w:tc>
        <w:tc>
          <w:tcPr>
            <w:tcW w:w="1603" w:type="dxa"/>
            <w:shd w:val="clear" w:color="auto" w:fill="auto"/>
            <w:vAlign w:val="center"/>
          </w:tcPr>
          <w:p w14:paraId="717FBE22" w14:textId="04A10304" w:rsidR="0060303F" w:rsidRPr="00F516DE" w:rsidRDefault="0060303F"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13</w:t>
            </w:r>
          </w:p>
        </w:tc>
        <w:tc>
          <w:tcPr>
            <w:tcW w:w="1604" w:type="dxa"/>
            <w:shd w:val="clear" w:color="auto" w:fill="auto"/>
            <w:vAlign w:val="center"/>
          </w:tcPr>
          <w:p w14:paraId="4CADFFC2" w14:textId="24A22DA6" w:rsidR="0060303F" w:rsidRPr="00F516DE" w:rsidRDefault="0060303F"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17</w:t>
            </w:r>
          </w:p>
        </w:tc>
        <w:tc>
          <w:tcPr>
            <w:tcW w:w="1071" w:type="dxa"/>
            <w:shd w:val="clear" w:color="auto" w:fill="auto"/>
            <w:vAlign w:val="center"/>
          </w:tcPr>
          <w:p w14:paraId="4A399469" w14:textId="1D3FE5AF" w:rsidR="0060303F" w:rsidRPr="00F516DE" w:rsidRDefault="0060303F"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15</w:t>
            </w:r>
          </w:p>
        </w:tc>
        <w:tc>
          <w:tcPr>
            <w:tcW w:w="1781" w:type="dxa"/>
            <w:shd w:val="clear" w:color="auto" w:fill="auto"/>
            <w:vAlign w:val="center"/>
          </w:tcPr>
          <w:p w14:paraId="1DFF5F4E" w14:textId="40378C64" w:rsidR="0060303F" w:rsidRPr="00F516DE" w:rsidRDefault="0060303F"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22</w:t>
            </w:r>
          </w:p>
        </w:tc>
        <w:tc>
          <w:tcPr>
            <w:tcW w:w="1071" w:type="dxa"/>
            <w:shd w:val="clear" w:color="auto" w:fill="auto"/>
            <w:vAlign w:val="center"/>
          </w:tcPr>
          <w:p w14:paraId="68F80109" w14:textId="32743B08" w:rsidR="0060303F" w:rsidRPr="00F516DE" w:rsidRDefault="0060303F"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14</w:t>
            </w:r>
          </w:p>
        </w:tc>
      </w:tr>
    </w:tbl>
    <w:p w14:paraId="23226D33" w14:textId="30097F1E" w:rsidR="00513336" w:rsidRDefault="00513336" w:rsidP="00B93075"/>
    <w:p w14:paraId="775E7A3C" w14:textId="1A2B53FB" w:rsidR="00B22690" w:rsidRPr="003927DE" w:rsidRDefault="00B22690" w:rsidP="008C07A7">
      <w:pPr>
        <w:pStyle w:val="Heading2"/>
        <w:rPr>
          <w:rFonts w:ascii="Arial" w:hAnsi="Arial" w:cs="Arial"/>
          <w:b/>
          <w:bCs/>
          <w:color w:val="auto"/>
        </w:rPr>
      </w:pPr>
      <w:bookmarkStart w:id="25" w:name="_Toc58588655"/>
      <w:r w:rsidRPr="003927DE">
        <w:rPr>
          <w:rFonts w:ascii="Arial" w:hAnsi="Arial" w:cs="Arial"/>
          <w:b/>
          <w:bCs/>
          <w:color w:val="auto"/>
        </w:rPr>
        <w:t>Conclusion</w:t>
      </w:r>
      <w:bookmarkEnd w:id="25"/>
    </w:p>
    <w:p w14:paraId="21BF5B4F" w14:textId="65B23A39" w:rsidR="003777C1" w:rsidRDefault="003777C1" w:rsidP="003777C1">
      <w:pPr>
        <w:jc w:val="both"/>
        <w:rPr>
          <w:rFonts w:ascii="Arial" w:hAnsi="Arial" w:cs="Arial"/>
          <w:sz w:val="24"/>
          <w:szCs w:val="24"/>
        </w:rPr>
      </w:pPr>
      <w:r w:rsidRPr="003777C1">
        <w:rPr>
          <w:rFonts w:ascii="Arial" w:hAnsi="Arial" w:cs="Arial"/>
          <w:sz w:val="24"/>
          <w:szCs w:val="24"/>
        </w:rPr>
        <w:t>A retractable membrane rather than an automatic version would be cost effective and lighte</w:t>
      </w:r>
      <w:r>
        <w:rPr>
          <w:rFonts w:ascii="Arial" w:hAnsi="Arial" w:cs="Arial"/>
          <w:sz w:val="24"/>
          <w:szCs w:val="24"/>
        </w:rPr>
        <w:t>r (</w:t>
      </w:r>
      <w:r w:rsidRPr="00D80048">
        <w:rPr>
          <w:rFonts w:ascii="Arial" w:hAnsi="Arial" w:cs="Arial"/>
          <w:b/>
          <w:bCs/>
          <w:sz w:val="24"/>
          <w:szCs w:val="24"/>
        </w:rPr>
        <w:t>1-2</w:t>
      </w:r>
      <w:r>
        <w:rPr>
          <w:rFonts w:ascii="Arial" w:hAnsi="Arial" w:cs="Arial"/>
          <w:sz w:val="24"/>
          <w:szCs w:val="24"/>
        </w:rPr>
        <w:t>)</w:t>
      </w:r>
      <w:r w:rsidRPr="003777C1">
        <w:rPr>
          <w:rFonts w:ascii="Arial" w:hAnsi="Arial" w:cs="Arial"/>
          <w:sz w:val="24"/>
          <w:szCs w:val="24"/>
        </w:rPr>
        <w:t>. The bungee method is used for tying down tarpaulins and protects against weather effectively</w:t>
      </w:r>
      <w:r>
        <w:rPr>
          <w:rFonts w:ascii="Arial" w:hAnsi="Arial" w:cs="Arial"/>
          <w:sz w:val="24"/>
          <w:szCs w:val="24"/>
        </w:rPr>
        <w:t xml:space="preserve"> (</w:t>
      </w:r>
      <w:r w:rsidRPr="00D80048">
        <w:rPr>
          <w:rFonts w:ascii="Arial" w:hAnsi="Arial" w:cs="Arial"/>
          <w:b/>
          <w:bCs/>
          <w:sz w:val="24"/>
          <w:szCs w:val="24"/>
        </w:rPr>
        <w:t>3</w:t>
      </w:r>
      <w:r>
        <w:rPr>
          <w:rFonts w:ascii="Arial" w:hAnsi="Arial" w:cs="Arial"/>
          <w:sz w:val="24"/>
          <w:szCs w:val="24"/>
        </w:rPr>
        <w:t>)</w:t>
      </w:r>
      <w:r w:rsidRPr="003777C1">
        <w:rPr>
          <w:rFonts w:ascii="Arial" w:hAnsi="Arial" w:cs="Arial"/>
          <w:sz w:val="24"/>
          <w:szCs w:val="24"/>
        </w:rPr>
        <w:t>. The Loop method is more secure than the strip version</w:t>
      </w:r>
      <w:r>
        <w:rPr>
          <w:rFonts w:ascii="Arial" w:hAnsi="Arial" w:cs="Arial"/>
          <w:sz w:val="24"/>
          <w:szCs w:val="24"/>
        </w:rPr>
        <w:t xml:space="preserve"> (</w:t>
      </w:r>
      <w:r w:rsidRPr="00D80048">
        <w:rPr>
          <w:rFonts w:ascii="Arial" w:hAnsi="Arial" w:cs="Arial"/>
          <w:b/>
          <w:bCs/>
          <w:sz w:val="24"/>
          <w:szCs w:val="24"/>
        </w:rPr>
        <w:t>4-5</w:t>
      </w:r>
      <w:r>
        <w:rPr>
          <w:rFonts w:ascii="Arial" w:hAnsi="Arial" w:cs="Arial"/>
          <w:sz w:val="24"/>
          <w:szCs w:val="24"/>
        </w:rPr>
        <w:t>).</w:t>
      </w:r>
      <w:r w:rsidRPr="003777C1">
        <w:rPr>
          <w:rFonts w:ascii="Arial" w:hAnsi="Arial" w:cs="Arial"/>
          <w:sz w:val="24"/>
          <w:szCs w:val="24"/>
        </w:rPr>
        <w:t xml:space="preserve">  A stamped metal zip is the best </w:t>
      </w:r>
      <w:r>
        <w:rPr>
          <w:rFonts w:ascii="Arial" w:hAnsi="Arial" w:cs="Arial"/>
          <w:sz w:val="24"/>
          <w:szCs w:val="24"/>
        </w:rPr>
        <w:t>option</w:t>
      </w:r>
      <w:r w:rsidR="00D81BFD">
        <w:rPr>
          <w:rFonts w:ascii="Arial" w:hAnsi="Arial" w:cs="Arial"/>
          <w:sz w:val="24"/>
          <w:szCs w:val="24"/>
        </w:rPr>
        <w:t>,</w:t>
      </w:r>
      <w:r>
        <w:rPr>
          <w:rFonts w:ascii="Arial" w:hAnsi="Arial" w:cs="Arial"/>
          <w:sz w:val="24"/>
          <w:szCs w:val="24"/>
        </w:rPr>
        <w:t xml:space="preserve"> </w:t>
      </w:r>
      <w:r w:rsidRPr="003777C1">
        <w:rPr>
          <w:rFonts w:ascii="Arial" w:hAnsi="Arial" w:cs="Arial"/>
          <w:sz w:val="24"/>
          <w:szCs w:val="24"/>
        </w:rPr>
        <w:t>it is stronger and more durable</w:t>
      </w:r>
      <w:r>
        <w:rPr>
          <w:rFonts w:ascii="Arial" w:hAnsi="Arial" w:cs="Arial"/>
          <w:sz w:val="24"/>
          <w:szCs w:val="24"/>
        </w:rPr>
        <w:t xml:space="preserve"> when compared to coil and plastic type</w:t>
      </w:r>
      <w:r w:rsidRPr="003777C1">
        <w:rPr>
          <w:rFonts w:ascii="Arial" w:hAnsi="Arial" w:cs="Arial"/>
          <w:sz w:val="24"/>
          <w:szCs w:val="24"/>
        </w:rPr>
        <w:t xml:space="preserve">. </w:t>
      </w:r>
      <w:r w:rsidRPr="00D80048">
        <w:rPr>
          <w:rFonts w:ascii="Arial" w:hAnsi="Arial" w:cs="Arial"/>
          <w:b/>
          <w:bCs/>
          <w:sz w:val="24"/>
          <w:szCs w:val="24"/>
        </w:rPr>
        <w:t>(6-7-8</w:t>
      </w:r>
      <w:r>
        <w:rPr>
          <w:rFonts w:ascii="Arial" w:hAnsi="Arial" w:cs="Arial"/>
          <w:sz w:val="24"/>
          <w:szCs w:val="24"/>
        </w:rPr>
        <w:t>).</w:t>
      </w:r>
      <w:r w:rsidRPr="003777C1">
        <w:rPr>
          <w:rFonts w:ascii="Arial" w:hAnsi="Arial" w:cs="Arial"/>
          <w:sz w:val="24"/>
          <w:szCs w:val="24"/>
        </w:rPr>
        <w:t xml:space="preserve"> A metal shank is </w:t>
      </w:r>
      <w:r>
        <w:rPr>
          <w:rFonts w:ascii="Arial" w:hAnsi="Arial" w:cs="Arial"/>
          <w:sz w:val="24"/>
          <w:szCs w:val="24"/>
        </w:rPr>
        <w:t xml:space="preserve">much </w:t>
      </w:r>
      <w:r w:rsidRPr="003777C1">
        <w:rPr>
          <w:rFonts w:ascii="Arial" w:hAnsi="Arial" w:cs="Arial"/>
          <w:sz w:val="24"/>
          <w:szCs w:val="24"/>
        </w:rPr>
        <w:t>stronger than a stud and flat button</w:t>
      </w:r>
      <w:r>
        <w:rPr>
          <w:rFonts w:ascii="Arial" w:hAnsi="Arial" w:cs="Arial"/>
          <w:sz w:val="24"/>
          <w:szCs w:val="24"/>
        </w:rPr>
        <w:t xml:space="preserve"> (</w:t>
      </w:r>
      <w:r w:rsidRPr="00D80048">
        <w:rPr>
          <w:rFonts w:ascii="Arial" w:hAnsi="Arial" w:cs="Arial"/>
          <w:b/>
          <w:bCs/>
          <w:sz w:val="24"/>
          <w:szCs w:val="24"/>
        </w:rPr>
        <w:t>9-10-11</w:t>
      </w:r>
      <w:r>
        <w:rPr>
          <w:rFonts w:ascii="Arial" w:hAnsi="Arial" w:cs="Arial"/>
          <w:sz w:val="24"/>
          <w:szCs w:val="24"/>
        </w:rPr>
        <w:t>).</w:t>
      </w:r>
    </w:p>
    <w:p w14:paraId="0B417A10" w14:textId="10108B07" w:rsidR="00B22690" w:rsidRPr="00B22690" w:rsidRDefault="00B22690" w:rsidP="008C07A7">
      <w:pPr>
        <w:jc w:val="both"/>
        <w:rPr>
          <w:rFonts w:ascii="Arial" w:hAnsi="Arial" w:cs="Arial"/>
          <w:sz w:val="24"/>
          <w:szCs w:val="24"/>
        </w:rPr>
      </w:pPr>
      <w:r w:rsidRPr="00B22690">
        <w:rPr>
          <w:rFonts w:ascii="Arial" w:hAnsi="Arial" w:cs="Arial"/>
          <w:sz w:val="24"/>
          <w:szCs w:val="24"/>
        </w:rPr>
        <w:t>The metal zip is the better option</w:t>
      </w:r>
      <w:r w:rsidR="00087D1F">
        <w:rPr>
          <w:rFonts w:ascii="Arial" w:hAnsi="Arial" w:cs="Arial"/>
          <w:sz w:val="24"/>
          <w:szCs w:val="24"/>
        </w:rPr>
        <w:t xml:space="preserve">, it has the ability to zip and unzip sections with ease, it outperforms every other method. The aerodynamics are uncompromised using a zipping </w:t>
      </w:r>
      <w:r w:rsidR="00D81BFD">
        <w:rPr>
          <w:rFonts w:ascii="Arial" w:hAnsi="Arial" w:cs="Arial"/>
          <w:sz w:val="24"/>
          <w:szCs w:val="24"/>
        </w:rPr>
        <w:t>method;</w:t>
      </w:r>
      <w:r w:rsidR="001108FE">
        <w:rPr>
          <w:rFonts w:ascii="Arial" w:hAnsi="Arial" w:cs="Arial"/>
          <w:sz w:val="24"/>
          <w:szCs w:val="24"/>
        </w:rPr>
        <w:t xml:space="preserve"> however</w:t>
      </w:r>
      <w:r w:rsidR="00EC02B4">
        <w:rPr>
          <w:rFonts w:ascii="Arial" w:hAnsi="Arial" w:cs="Arial"/>
          <w:sz w:val="24"/>
          <w:szCs w:val="24"/>
        </w:rPr>
        <w:t>,</w:t>
      </w:r>
      <w:r w:rsidR="001108FE">
        <w:rPr>
          <w:rFonts w:ascii="Arial" w:hAnsi="Arial" w:cs="Arial"/>
          <w:sz w:val="24"/>
          <w:szCs w:val="24"/>
        </w:rPr>
        <w:t xml:space="preserve"> rust may be a problem but will be overlooked due to African climate.</w:t>
      </w:r>
      <w:r w:rsidR="003777C1">
        <w:rPr>
          <w:rFonts w:ascii="Arial" w:hAnsi="Arial" w:cs="Arial"/>
          <w:sz w:val="24"/>
          <w:szCs w:val="24"/>
        </w:rPr>
        <w:t xml:space="preserve"> </w:t>
      </w:r>
    </w:p>
    <w:p w14:paraId="2AD49657" w14:textId="612FA1FC" w:rsidR="00481CE5" w:rsidRPr="003927DE" w:rsidRDefault="00A5478B" w:rsidP="00481CE5">
      <w:pPr>
        <w:pStyle w:val="Heading1"/>
        <w:jc w:val="center"/>
        <w:rPr>
          <w:rFonts w:ascii="Arial" w:hAnsi="Arial" w:cs="Arial"/>
          <w:b/>
          <w:bCs/>
          <w:color w:val="auto"/>
        </w:rPr>
      </w:pPr>
      <w:bookmarkStart w:id="26" w:name="_Toc58588656"/>
      <w:r w:rsidRPr="003927DE">
        <w:rPr>
          <w:rFonts w:ascii="Arial" w:hAnsi="Arial" w:cs="Arial"/>
          <w:b/>
          <w:bCs/>
          <w:color w:val="auto"/>
        </w:rPr>
        <w:t xml:space="preserve">Select </w:t>
      </w:r>
      <w:r w:rsidR="00481CE5" w:rsidRPr="003927DE">
        <w:rPr>
          <w:rFonts w:ascii="Arial" w:hAnsi="Arial" w:cs="Arial"/>
          <w:b/>
          <w:bCs/>
          <w:color w:val="auto"/>
        </w:rPr>
        <w:t>Axle</w:t>
      </w:r>
      <w:bookmarkEnd w:id="26"/>
    </w:p>
    <w:p w14:paraId="02B4D0B8" w14:textId="0B487C74" w:rsidR="00481CE5" w:rsidRDefault="00481CE5" w:rsidP="00481CE5"/>
    <w:p w14:paraId="10DB1D10" w14:textId="327F4194" w:rsidR="001966C1" w:rsidRDefault="00696692" w:rsidP="008E526C">
      <w:pPr>
        <w:jc w:val="both"/>
        <w:rPr>
          <w:rFonts w:ascii="Arial" w:hAnsi="Arial" w:cs="Arial"/>
          <w:sz w:val="24"/>
          <w:szCs w:val="24"/>
        </w:rPr>
      </w:pPr>
      <w:r w:rsidRPr="00696692">
        <w:rPr>
          <w:rFonts w:ascii="Arial" w:hAnsi="Arial" w:cs="Arial"/>
          <w:sz w:val="24"/>
          <w:szCs w:val="24"/>
        </w:rPr>
        <w:t xml:space="preserve">With </w:t>
      </w:r>
      <w:r w:rsidR="00296EE6">
        <w:rPr>
          <w:rFonts w:ascii="Arial" w:hAnsi="Arial" w:cs="Arial"/>
          <w:sz w:val="24"/>
          <w:szCs w:val="24"/>
        </w:rPr>
        <w:t>S</w:t>
      </w:r>
      <w:r w:rsidRPr="00696692">
        <w:rPr>
          <w:rFonts w:ascii="Arial" w:hAnsi="Arial" w:cs="Arial"/>
          <w:sz w:val="24"/>
          <w:szCs w:val="24"/>
        </w:rPr>
        <w:t>idecar frame and me</w:t>
      </w:r>
      <w:r>
        <w:rPr>
          <w:rFonts w:ascii="Arial" w:hAnsi="Arial" w:cs="Arial"/>
          <w:sz w:val="24"/>
          <w:szCs w:val="24"/>
        </w:rPr>
        <w:t>m</w:t>
      </w:r>
      <w:r w:rsidRPr="00696692">
        <w:rPr>
          <w:rFonts w:ascii="Arial" w:hAnsi="Arial" w:cs="Arial"/>
          <w:sz w:val="24"/>
          <w:szCs w:val="24"/>
        </w:rPr>
        <w:t>bran</w:t>
      </w:r>
      <w:r>
        <w:rPr>
          <w:rFonts w:ascii="Arial" w:hAnsi="Arial" w:cs="Arial"/>
          <w:sz w:val="24"/>
          <w:szCs w:val="24"/>
        </w:rPr>
        <w:t>e</w:t>
      </w:r>
      <w:r w:rsidRPr="00696692">
        <w:rPr>
          <w:rFonts w:ascii="Arial" w:hAnsi="Arial" w:cs="Arial"/>
          <w:sz w:val="24"/>
          <w:szCs w:val="24"/>
        </w:rPr>
        <w:t xml:space="preserve"> complete </w:t>
      </w:r>
      <w:r>
        <w:rPr>
          <w:rFonts w:ascii="Arial" w:hAnsi="Arial" w:cs="Arial"/>
          <w:sz w:val="24"/>
          <w:szCs w:val="24"/>
        </w:rPr>
        <w:t>the axle will be fitted</w:t>
      </w:r>
      <w:r w:rsidR="00D81BFD">
        <w:rPr>
          <w:rFonts w:ascii="Arial" w:hAnsi="Arial" w:cs="Arial"/>
          <w:sz w:val="24"/>
          <w:szCs w:val="24"/>
        </w:rPr>
        <w:t>/</w:t>
      </w:r>
      <w:r w:rsidR="00F96A92">
        <w:rPr>
          <w:rFonts w:ascii="Arial" w:hAnsi="Arial" w:cs="Arial"/>
          <w:sz w:val="24"/>
          <w:szCs w:val="24"/>
        </w:rPr>
        <w:t xml:space="preserve">mounted to the chassis by way of bolts and welds. What needs to be justified is the type of </w:t>
      </w:r>
      <w:r w:rsidR="00D17B29">
        <w:rPr>
          <w:rFonts w:ascii="Arial" w:hAnsi="Arial" w:cs="Arial"/>
          <w:sz w:val="24"/>
          <w:szCs w:val="24"/>
        </w:rPr>
        <w:t xml:space="preserve">axle. </w:t>
      </w:r>
      <w:r w:rsidR="00673E62">
        <w:rPr>
          <w:rFonts w:ascii="Arial" w:hAnsi="Arial" w:cs="Arial"/>
          <w:sz w:val="24"/>
          <w:szCs w:val="24"/>
        </w:rPr>
        <w:t xml:space="preserve">Considering </w:t>
      </w:r>
      <w:r w:rsidR="00D17B29">
        <w:rPr>
          <w:rFonts w:ascii="Arial" w:hAnsi="Arial" w:cs="Arial"/>
          <w:sz w:val="24"/>
          <w:szCs w:val="24"/>
        </w:rPr>
        <w:t>the bike is rear wheel drive</w:t>
      </w:r>
      <w:r w:rsidR="00D81BFD">
        <w:rPr>
          <w:rFonts w:ascii="Arial" w:hAnsi="Arial" w:cs="Arial"/>
          <w:sz w:val="24"/>
          <w:szCs w:val="24"/>
        </w:rPr>
        <w:t xml:space="preserve"> an axle may be adapted to suit criteria</w:t>
      </w:r>
      <w:r w:rsidR="00D17B29">
        <w:rPr>
          <w:rFonts w:ascii="Arial" w:hAnsi="Arial" w:cs="Arial"/>
          <w:sz w:val="24"/>
          <w:szCs w:val="24"/>
        </w:rPr>
        <w:t>.</w:t>
      </w:r>
    </w:p>
    <w:p w14:paraId="76403A90" w14:textId="77777777" w:rsidR="003777C1" w:rsidRDefault="008E526C" w:rsidP="007E5ADE">
      <w:pPr>
        <w:keepNext/>
        <w:jc w:val="center"/>
      </w:pPr>
      <w:r>
        <w:rPr>
          <w:noProof/>
        </w:rPr>
        <w:drawing>
          <wp:inline distT="0" distB="0" distL="0" distR="0" wp14:anchorId="63405705" wp14:editId="51F7692C">
            <wp:extent cx="5796557" cy="2709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36" t="22374" r="29051" b="32556"/>
                    <a:stretch/>
                  </pic:blipFill>
                  <pic:spPr bwMode="auto">
                    <a:xfrm>
                      <a:off x="0" y="0"/>
                      <a:ext cx="5865434" cy="2741741"/>
                    </a:xfrm>
                    <a:prstGeom prst="rect">
                      <a:avLst/>
                    </a:prstGeom>
                    <a:ln>
                      <a:noFill/>
                    </a:ln>
                    <a:extLst>
                      <a:ext uri="{53640926-AAD7-44D8-BBD7-CCE9431645EC}">
                        <a14:shadowObscured xmlns:a14="http://schemas.microsoft.com/office/drawing/2010/main"/>
                      </a:ext>
                    </a:extLst>
                  </pic:spPr>
                </pic:pic>
              </a:graphicData>
            </a:graphic>
          </wp:inline>
        </w:drawing>
      </w:r>
    </w:p>
    <w:p w14:paraId="1664B27E" w14:textId="231C2A43" w:rsidR="008E526C" w:rsidRDefault="003777C1" w:rsidP="003777C1">
      <w:pPr>
        <w:pStyle w:val="Caption"/>
        <w:jc w:val="center"/>
        <w:rPr>
          <w:rFonts w:ascii="Arial" w:hAnsi="Arial" w:cs="Arial"/>
          <w:i w:val="0"/>
          <w:iCs w:val="0"/>
          <w:color w:val="auto"/>
        </w:rPr>
      </w:pPr>
      <w:bookmarkStart w:id="27" w:name="_Toc58593993"/>
      <w:r w:rsidRPr="003777C1">
        <w:rPr>
          <w:rFonts w:ascii="Arial" w:hAnsi="Arial" w:cs="Arial"/>
          <w:i w:val="0"/>
          <w:iCs w:val="0"/>
          <w:color w:val="auto"/>
        </w:rPr>
        <w:t xml:space="preserve">Figure </w:t>
      </w:r>
      <w:r w:rsidRPr="003777C1">
        <w:rPr>
          <w:rFonts w:ascii="Arial" w:hAnsi="Arial" w:cs="Arial"/>
          <w:i w:val="0"/>
          <w:iCs w:val="0"/>
          <w:color w:val="auto"/>
        </w:rPr>
        <w:fldChar w:fldCharType="begin"/>
      </w:r>
      <w:r w:rsidRPr="003777C1">
        <w:rPr>
          <w:rFonts w:ascii="Arial" w:hAnsi="Arial" w:cs="Arial"/>
          <w:i w:val="0"/>
          <w:iCs w:val="0"/>
          <w:color w:val="auto"/>
        </w:rPr>
        <w:instrText xml:space="preserve"> SEQ Figure \* ARABIC </w:instrText>
      </w:r>
      <w:r w:rsidRPr="003777C1">
        <w:rPr>
          <w:rFonts w:ascii="Arial" w:hAnsi="Arial" w:cs="Arial"/>
          <w:i w:val="0"/>
          <w:iCs w:val="0"/>
          <w:color w:val="auto"/>
        </w:rPr>
        <w:fldChar w:fldCharType="separate"/>
      </w:r>
      <w:r w:rsidR="00C868F1">
        <w:rPr>
          <w:rFonts w:ascii="Arial" w:hAnsi="Arial" w:cs="Arial"/>
          <w:i w:val="0"/>
          <w:iCs w:val="0"/>
          <w:noProof/>
          <w:color w:val="auto"/>
        </w:rPr>
        <w:t>7</w:t>
      </w:r>
      <w:r w:rsidRPr="003777C1">
        <w:rPr>
          <w:rFonts w:ascii="Arial" w:hAnsi="Arial" w:cs="Arial"/>
          <w:i w:val="0"/>
          <w:iCs w:val="0"/>
          <w:color w:val="auto"/>
        </w:rPr>
        <w:fldChar w:fldCharType="end"/>
      </w:r>
      <w:r w:rsidRPr="003777C1">
        <w:rPr>
          <w:rFonts w:ascii="Arial" w:hAnsi="Arial" w:cs="Arial"/>
          <w:i w:val="0"/>
          <w:iCs w:val="0"/>
          <w:color w:val="auto"/>
        </w:rPr>
        <w:t xml:space="preserve"> Axle Types</w:t>
      </w:r>
      <w:bookmarkEnd w:id="27"/>
    </w:p>
    <w:p w14:paraId="2DA86915" w14:textId="77777777" w:rsidR="00975612" w:rsidRPr="00975612" w:rsidRDefault="00975612" w:rsidP="00975612"/>
    <w:p w14:paraId="60E22384" w14:textId="341BF10A" w:rsidR="008E526C" w:rsidRPr="003927DE" w:rsidRDefault="00D8590B" w:rsidP="00D8590B">
      <w:pPr>
        <w:pStyle w:val="Heading2"/>
        <w:rPr>
          <w:rFonts w:ascii="Arial" w:hAnsi="Arial" w:cs="Arial"/>
          <w:b/>
          <w:bCs/>
          <w:color w:val="auto"/>
        </w:rPr>
      </w:pPr>
      <w:bookmarkStart w:id="28" w:name="_Toc58588657"/>
      <w:r w:rsidRPr="003927DE">
        <w:rPr>
          <w:rFonts w:ascii="Arial" w:hAnsi="Arial" w:cs="Arial"/>
          <w:b/>
          <w:bCs/>
          <w:color w:val="auto"/>
        </w:rPr>
        <w:lastRenderedPageBreak/>
        <w:t>Axle Types</w:t>
      </w:r>
      <w:bookmarkEnd w:id="28"/>
    </w:p>
    <w:p w14:paraId="5CB5AEA7" w14:textId="3BBA20D2" w:rsidR="00D8590B" w:rsidRPr="00D8590B" w:rsidRDefault="00D8590B" w:rsidP="00FD3504">
      <w:pPr>
        <w:jc w:val="both"/>
        <w:rPr>
          <w:rFonts w:ascii="Arial" w:hAnsi="Arial" w:cs="Arial"/>
          <w:sz w:val="24"/>
          <w:szCs w:val="24"/>
        </w:rPr>
      </w:pPr>
      <w:r>
        <w:rPr>
          <w:rFonts w:ascii="Arial" w:hAnsi="Arial" w:cs="Arial"/>
          <w:sz w:val="24"/>
          <w:szCs w:val="24"/>
        </w:rPr>
        <w:t>Selecting the right Axle is critical to design.</w:t>
      </w:r>
    </w:p>
    <w:p w14:paraId="487D2DEE" w14:textId="1BCBC20C" w:rsidR="00B02140" w:rsidRPr="00B02140" w:rsidRDefault="00B02140" w:rsidP="00B02140">
      <w:pPr>
        <w:pStyle w:val="Caption"/>
        <w:keepNext/>
        <w:rPr>
          <w:rFonts w:ascii="Arial" w:hAnsi="Arial" w:cs="Arial"/>
          <w:i w:val="0"/>
          <w:iCs w:val="0"/>
          <w:color w:val="auto"/>
        </w:rPr>
      </w:pPr>
      <w:bookmarkStart w:id="29" w:name="_Toc58588630"/>
      <w:r w:rsidRPr="00B02140">
        <w:rPr>
          <w:rFonts w:ascii="Arial" w:hAnsi="Arial" w:cs="Arial"/>
          <w:i w:val="0"/>
          <w:iCs w:val="0"/>
          <w:color w:val="auto"/>
        </w:rPr>
        <w:t xml:space="preserve">Table </w:t>
      </w:r>
      <w:r w:rsidRPr="00B02140">
        <w:rPr>
          <w:rFonts w:ascii="Arial" w:hAnsi="Arial" w:cs="Arial"/>
          <w:i w:val="0"/>
          <w:iCs w:val="0"/>
          <w:color w:val="auto"/>
        </w:rPr>
        <w:fldChar w:fldCharType="begin"/>
      </w:r>
      <w:r w:rsidRPr="00B02140">
        <w:rPr>
          <w:rFonts w:ascii="Arial" w:hAnsi="Arial" w:cs="Arial"/>
          <w:i w:val="0"/>
          <w:iCs w:val="0"/>
          <w:color w:val="auto"/>
        </w:rPr>
        <w:instrText xml:space="preserve"> SEQ Table \* ARABIC </w:instrText>
      </w:r>
      <w:r w:rsidRPr="00B02140">
        <w:rPr>
          <w:rFonts w:ascii="Arial" w:hAnsi="Arial" w:cs="Arial"/>
          <w:i w:val="0"/>
          <w:iCs w:val="0"/>
          <w:color w:val="auto"/>
        </w:rPr>
        <w:fldChar w:fldCharType="separate"/>
      </w:r>
      <w:r w:rsidR="00C868F1">
        <w:rPr>
          <w:rFonts w:ascii="Arial" w:hAnsi="Arial" w:cs="Arial"/>
          <w:i w:val="0"/>
          <w:iCs w:val="0"/>
          <w:noProof/>
          <w:color w:val="auto"/>
        </w:rPr>
        <w:t>5</w:t>
      </w:r>
      <w:r w:rsidRPr="00B02140">
        <w:rPr>
          <w:rFonts w:ascii="Arial" w:hAnsi="Arial" w:cs="Arial"/>
          <w:i w:val="0"/>
          <w:iCs w:val="0"/>
          <w:color w:val="auto"/>
        </w:rPr>
        <w:fldChar w:fldCharType="end"/>
      </w:r>
      <w:r w:rsidRPr="00B02140">
        <w:rPr>
          <w:rFonts w:ascii="Arial" w:hAnsi="Arial" w:cs="Arial"/>
          <w:i w:val="0"/>
          <w:iCs w:val="0"/>
          <w:color w:val="auto"/>
        </w:rPr>
        <w:t xml:space="preserve"> Axle Types</w:t>
      </w:r>
      <w:bookmarkEnd w:id="29"/>
    </w:p>
    <w:tbl>
      <w:tblPr>
        <w:tblStyle w:val="TableGrid"/>
        <w:tblW w:w="0" w:type="auto"/>
        <w:tblLook w:val="04A0" w:firstRow="1" w:lastRow="0" w:firstColumn="1" w:lastColumn="0" w:noHBand="0" w:noVBand="1"/>
      </w:tblPr>
      <w:tblGrid>
        <w:gridCol w:w="704"/>
        <w:gridCol w:w="8312"/>
      </w:tblGrid>
      <w:tr w:rsidR="008E526C" w:rsidRPr="00673E62" w14:paraId="39D4DF0E" w14:textId="77777777" w:rsidTr="008E526C">
        <w:tc>
          <w:tcPr>
            <w:tcW w:w="704" w:type="dxa"/>
          </w:tcPr>
          <w:p w14:paraId="001D4763" w14:textId="5CC265AD" w:rsidR="008E526C" w:rsidRPr="00673E62" w:rsidRDefault="00E04644" w:rsidP="00BF640E">
            <w:pPr>
              <w:shd w:val="clear" w:color="auto" w:fill="FFFFFF"/>
              <w:spacing w:before="100" w:beforeAutospacing="1" w:after="100" w:afterAutospacing="1"/>
              <w:jc w:val="both"/>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1</w:t>
            </w:r>
          </w:p>
        </w:tc>
        <w:tc>
          <w:tcPr>
            <w:tcW w:w="8312" w:type="dxa"/>
          </w:tcPr>
          <w:p w14:paraId="5FE43481" w14:textId="77777777" w:rsidR="00833434" w:rsidRDefault="008E526C" w:rsidP="00BF640E">
            <w:pPr>
              <w:shd w:val="clear" w:color="auto" w:fill="FFFFFF"/>
              <w:spacing w:before="100" w:beforeAutospacing="1" w:after="100" w:afterAutospacing="1"/>
              <w:jc w:val="both"/>
              <w:rPr>
                <w:rFonts w:ascii="Arial" w:eastAsia="Times New Roman" w:hAnsi="Arial" w:cs="Arial"/>
                <w:color w:val="222222"/>
                <w:sz w:val="24"/>
                <w:szCs w:val="24"/>
                <w:lang w:eastAsia="en-GB"/>
              </w:rPr>
            </w:pPr>
            <w:r w:rsidRPr="00673E62">
              <w:rPr>
                <w:rFonts w:ascii="Arial" w:eastAsia="Times New Roman" w:hAnsi="Arial" w:cs="Arial"/>
                <w:b/>
                <w:bCs/>
                <w:color w:val="222222"/>
                <w:sz w:val="24"/>
                <w:szCs w:val="24"/>
                <w:lang w:eastAsia="en-GB"/>
              </w:rPr>
              <w:t>Stub Axle: </w:t>
            </w:r>
            <w:r w:rsidRPr="00673E62">
              <w:rPr>
                <w:rFonts w:ascii="Arial" w:eastAsia="Times New Roman" w:hAnsi="Arial" w:cs="Arial"/>
                <w:color w:val="222222"/>
                <w:sz w:val="24"/>
                <w:szCs w:val="24"/>
                <w:lang w:eastAsia="en-GB"/>
              </w:rPr>
              <w:t>Stub axles</w:t>
            </w:r>
            <w:r w:rsidR="00833434">
              <w:rPr>
                <w:rFonts w:ascii="Arial" w:eastAsia="Times New Roman" w:hAnsi="Arial" w:cs="Arial"/>
                <w:color w:val="222222"/>
                <w:sz w:val="24"/>
                <w:szCs w:val="24"/>
                <w:lang w:eastAsia="en-GB"/>
              </w:rPr>
              <w:t xml:space="preserve"> </w:t>
            </w:r>
            <w:r w:rsidRPr="00673E62">
              <w:rPr>
                <w:rFonts w:ascii="Arial" w:eastAsia="Times New Roman" w:hAnsi="Arial" w:cs="Arial"/>
                <w:color w:val="222222"/>
                <w:sz w:val="24"/>
                <w:szCs w:val="24"/>
                <w:lang w:eastAsia="en-GB"/>
              </w:rPr>
              <w:t>attach to</w:t>
            </w:r>
            <w:r w:rsidR="00833434">
              <w:rPr>
                <w:rFonts w:ascii="Arial" w:eastAsia="Times New Roman" w:hAnsi="Arial" w:cs="Arial"/>
                <w:color w:val="222222"/>
                <w:sz w:val="24"/>
                <w:szCs w:val="24"/>
                <w:lang w:eastAsia="en-GB"/>
              </w:rPr>
              <w:t xml:space="preserve"> a </w:t>
            </w:r>
            <w:r w:rsidRPr="00673E62">
              <w:rPr>
                <w:rFonts w:ascii="Arial" w:eastAsia="Times New Roman" w:hAnsi="Arial" w:cs="Arial"/>
                <w:color w:val="222222"/>
                <w:sz w:val="24"/>
                <w:szCs w:val="24"/>
                <w:lang w:eastAsia="en-GB"/>
              </w:rPr>
              <w:t>vehicle's front wheels</w:t>
            </w:r>
            <w:r w:rsidR="00833434">
              <w:rPr>
                <w:rFonts w:ascii="Arial" w:eastAsia="Times New Roman" w:hAnsi="Arial" w:cs="Arial"/>
                <w:color w:val="222222"/>
                <w:sz w:val="24"/>
                <w:szCs w:val="24"/>
                <w:lang w:eastAsia="en-GB"/>
              </w:rPr>
              <w:t xml:space="preserve"> and steering arm</w:t>
            </w:r>
            <w:r w:rsidRPr="00673E62">
              <w:rPr>
                <w:rFonts w:ascii="Arial" w:eastAsia="Times New Roman" w:hAnsi="Arial" w:cs="Arial"/>
                <w:color w:val="222222"/>
                <w:sz w:val="24"/>
                <w:szCs w:val="24"/>
                <w:lang w:eastAsia="en-GB"/>
              </w:rPr>
              <w:t xml:space="preserve"> </w:t>
            </w:r>
            <w:r w:rsidR="00833434">
              <w:rPr>
                <w:rFonts w:ascii="Arial" w:eastAsia="Times New Roman" w:hAnsi="Arial" w:cs="Arial"/>
                <w:color w:val="222222"/>
                <w:sz w:val="24"/>
                <w:szCs w:val="24"/>
                <w:lang w:eastAsia="en-GB"/>
              </w:rPr>
              <w:t>using</w:t>
            </w:r>
            <w:r w:rsidRPr="00673E62">
              <w:rPr>
                <w:rFonts w:ascii="Arial" w:eastAsia="Times New Roman" w:hAnsi="Arial" w:cs="Arial"/>
                <w:color w:val="222222"/>
                <w:sz w:val="24"/>
                <w:szCs w:val="24"/>
                <w:lang w:eastAsia="en-GB"/>
              </w:rPr>
              <w:t xml:space="preserve"> kingpins connect</w:t>
            </w:r>
            <w:r w:rsidR="00833434">
              <w:rPr>
                <w:rFonts w:ascii="Arial" w:eastAsia="Times New Roman" w:hAnsi="Arial" w:cs="Arial"/>
                <w:color w:val="222222"/>
                <w:sz w:val="24"/>
                <w:szCs w:val="24"/>
                <w:lang w:eastAsia="en-GB"/>
              </w:rPr>
              <w:t>ed to brackets either wielded or bolted</w:t>
            </w:r>
            <w:r w:rsidRPr="00673E62">
              <w:rPr>
                <w:rFonts w:ascii="Arial" w:eastAsia="Times New Roman" w:hAnsi="Arial" w:cs="Arial"/>
                <w:color w:val="222222"/>
                <w:sz w:val="24"/>
                <w:szCs w:val="24"/>
                <w:lang w:eastAsia="en-GB"/>
              </w:rPr>
              <w:t xml:space="preserve"> to the front axle.</w:t>
            </w:r>
          </w:p>
          <w:p w14:paraId="2849FF53" w14:textId="6FD52B1F" w:rsidR="00D80048" w:rsidRPr="00673E62" w:rsidRDefault="00D80048" w:rsidP="00BF640E">
            <w:pPr>
              <w:shd w:val="clear" w:color="auto" w:fill="FFFFFF"/>
              <w:spacing w:before="100" w:beforeAutospacing="1" w:after="100" w:afterAutospacing="1"/>
              <w:jc w:val="both"/>
              <w:rPr>
                <w:rFonts w:ascii="Arial" w:eastAsia="Times New Roman" w:hAnsi="Arial" w:cs="Arial"/>
                <w:color w:val="222222"/>
                <w:sz w:val="24"/>
                <w:szCs w:val="24"/>
                <w:lang w:eastAsia="en-GB"/>
              </w:rPr>
            </w:pPr>
          </w:p>
        </w:tc>
      </w:tr>
      <w:tr w:rsidR="008E526C" w:rsidRPr="008E526C" w14:paraId="195336A5" w14:textId="77777777" w:rsidTr="008E526C">
        <w:tc>
          <w:tcPr>
            <w:tcW w:w="704" w:type="dxa"/>
          </w:tcPr>
          <w:p w14:paraId="3632D7DE" w14:textId="28C3888C" w:rsidR="008E526C" w:rsidRPr="00673E62" w:rsidRDefault="00E04644" w:rsidP="00BF640E">
            <w:pPr>
              <w:shd w:val="clear" w:color="auto" w:fill="FFFFFF"/>
              <w:spacing w:before="100" w:beforeAutospacing="1" w:after="100" w:afterAutospacing="1"/>
              <w:jc w:val="both"/>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2</w:t>
            </w:r>
          </w:p>
        </w:tc>
        <w:tc>
          <w:tcPr>
            <w:tcW w:w="8312" w:type="dxa"/>
          </w:tcPr>
          <w:p w14:paraId="12BCF6B8" w14:textId="3856AC81" w:rsidR="00833434" w:rsidRPr="00833434" w:rsidRDefault="008E526C" w:rsidP="00BF640E">
            <w:pPr>
              <w:shd w:val="clear" w:color="auto" w:fill="FFFFFF"/>
              <w:spacing w:before="100" w:beforeAutospacing="1" w:after="100" w:afterAutospacing="1"/>
              <w:jc w:val="both"/>
              <w:rPr>
                <w:rFonts w:ascii="Arial" w:eastAsia="Times New Roman" w:hAnsi="Arial" w:cs="Arial"/>
                <w:b/>
                <w:bCs/>
                <w:color w:val="222222"/>
                <w:sz w:val="24"/>
                <w:szCs w:val="24"/>
                <w:lang w:eastAsia="en-GB"/>
              </w:rPr>
            </w:pPr>
            <w:r w:rsidRPr="00673E62">
              <w:rPr>
                <w:rFonts w:ascii="Arial" w:eastAsia="Times New Roman" w:hAnsi="Arial" w:cs="Arial"/>
                <w:b/>
                <w:bCs/>
                <w:color w:val="222222"/>
                <w:sz w:val="24"/>
                <w:szCs w:val="24"/>
                <w:lang w:eastAsia="en-GB"/>
              </w:rPr>
              <w:t>Front Axle:</w:t>
            </w:r>
            <w:r w:rsidRPr="00673E62">
              <w:rPr>
                <w:rFonts w:ascii="Arial" w:eastAsia="Times New Roman" w:hAnsi="Arial" w:cs="Arial"/>
                <w:color w:val="222222"/>
                <w:sz w:val="24"/>
                <w:szCs w:val="24"/>
                <w:lang w:eastAsia="en-GB"/>
              </w:rPr>
              <w:t> </w:t>
            </w:r>
            <w:r w:rsidR="00833434">
              <w:rPr>
                <w:rFonts w:ascii="Arial" w:eastAsia="Times New Roman" w:hAnsi="Arial" w:cs="Arial"/>
                <w:color w:val="222222"/>
                <w:sz w:val="24"/>
                <w:szCs w:val="24"/>
                <w:lang w:eastAsia="en-GB"/>
              </w:rPr>
              <w:t>Are situated at the front of a vehicle they incorporate four main components, the stub axle, swivel pin, track rod and beam. Front axles need to be strong, so the material selected is often either nickel-based alloys or carbon steel. Front axles help assist steering and absorb shock rough terrain.</w:t>
            </w:r>
          </w:p>
          <w:p w14:paraId="367DF600" w14:textId="468E8F22" w:rsidR="00833434" w:rsidRPr="008E526C" w:rsidRDefault="00833434" w:rsidP="00BF640E">
            <w:pPr>
              <w:shd w:val="clear" w:color="auto" w:fill="FFFFFF"/>
              <w:spacing w:before="100" w:beforeAutospacing="1" w:after="100" w:afterAutospacing="1"/>
              <w:jc w:val="both"/>
              <w:rPr>
                <w:rFonts w:ascii="Arial" w:eastAsia="Times New Roman" w:hAnsi="Arial" w:cs="Arial"/>
                <w:b/>
                <w:bCs/>
                <w:color w:val="222222"/>
                <w:sz w:val="24"/>
                <w:szCs w:val="24"/>
                <w:lang w:eastAsia="en-GB"/>
              </w:rPr>
            </w:pPr>
          </w:p>
        </w:tc>
      </w:tr>
      <w:tr w:rsidR="008E526C" w:rsidRPr="008E526C" w14:paraId="2067816F" w14:textId="77777777" w:rsidTr="008E526C">
        <w:tc>
          <w:tcPr>
            <w:tcW w:w="704" w:type="dxa"/>
          </w:tcPr>
          <w:p w14:paraId="4EBBB2F7" w14:textId="705A2F82" w:rsidR="008E526C" w:rsidRPr="00673E62" w:rsidRDefault="00E04644" w:rsidP="00BF640E">
            <w:pPr>
              <w:shd w:val="clear" w:color="auto" w:fill="FFFFFF"/>
              <w:spacing w:before="100" w:beforeAutospacing="1" w:after="100" w:afterAutospacing="1"/>
              <w:jc w:val="both"/>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3</w:t>
            </w:r>
          </w:p>
        </w:tc>
        <w:tc>
          <w:tcPr>
            <w:tcW w:w="8312" w:type="dxa"/>
          </w:tcPr>
          <w:p w14:paraId="48D27747" w14:textId="6C2EA93A" w:rsidR="00833434" w:rsidRDefault="008E526C" w:rsidP="00BF640E">
            <w:pPr>
              <w:shd w:val="clear" w:color="auto" w:fill="FFFFFF"/>
              <w:spacing w:before="100" w:beforeAutospacing="1" w:after="100" w:afterAutospacing="1"/>
              <w:jc w:val="both"/>
              <w:rPr>
                <w:rFonts w:ascii="Arial" w:eastAsia="Times New Roman" w:hAnsi="Arial" w:cs="Arial"/>
                <w:color w:val="222222"/>
                <w:sz w:val="24"/>
                <w:szCs w:val="24"/>
                <w:lang w:eastAsia="en-GB"/>
              </w:rPr>
            </w:pPr>
            <w:r w:rsidRPr="00673E62">
              <w:rPr>
                <w:rFonts w:ascii="Arial" w:eastAsia="Times New Roman" w:hAnsi="Arial" w:cs="Arial"/>
                <w:b/>
                <w:bCs/>
                <w:color w:val="222222"/>
                <w:sz w:val="24"/>
                <w:szCs w:val="24"/>
                <w:lang w:eastAsia="en-GB"/>
              </w:rPr>
              <w:t>Rear Axle</w:t>
            </w:r>
            <w:r w:rsidRPr="008E526C">
              <w:rPr>
                <w:rFonts w:ascii="Arial" w:eastAsia="Times New Roman" w:hAnsi="Arial" w:cs="Arial"/>
                <w:b/>
                <w:bCs/>
                <w:color w:val="222222"/>
                <w:sz w:val="24"/>
                <w:szCs w:val="24"/>
                <w:lang w:eastAsia="en-GB"/>
              </w:rPr>
              <w:t>s</w:t>
            </w:r>
            <w:r w:rsidRPr="00673E62">
              <w:rPr>
                <w:rFonts w:ascii="Arial" w:eastAsia="Times New Roman" w:hAnsi="Arial" w:cs="Arial"/>
                <w:b/>
                <w:bCs/>
                <w:color w:val="222222"/>
                <w:sz w:val="24"/>
                <w:szCs w:val="24"/>
                <w:lang w:eastAsia="en-GB"/>
              </w:rPr>
              <w:t>: </w:t>
            </w:r>
            <w:r w:rsidR="00833434">
              <w:rPr>
                <w:rFonts w:ascii="Arial" w:eastAsia="Times New Roman" w:hAnsi="Arial" w:cs="Arial"/>
                <w:color w:val="222222"/>
                <w:sz w:val="24"/>
                <w:szCs w:val="24"/>
                <w:lang w:eastAsia="en-GB"/>
              </w:rPr>
              <w:t xml:space="preserve">Rear axles can be </w:t>
            </w:r>
            <w:proofErr w:type="spellStart"/>
            <w:r w:rsidR="00833434">
              <w:rPr>
                <w:rFonts w:ascii="Arial" w:eastAsia="Times New Roman" w:hAnsi="Arial" w:cs="Arial"/>
                <w:color w:val="222222"/>
                <w:sz w:val="24"/>
                <w:szCs w:val="24"/>
                <w:lang w:eastAsia="en-GB"/>
              </w:rPr>
              <w:t>live</w:t>
            </w:r>
            <w:proofErr w:type="spellEnd"/>
            <w:r w:rsidR="00833434">
              <w:rPr>
                <w:rFonts w:ascii="Arial" w:eastAsia="Times New Roman" w:hAnsi="Arial" w:cs="Arial"/>
                <w:color w:val="222222"/>
                <w:sz w:val="24"/>
                <w:szCs w:val="24"/>
                <w:lang w:eastAsia="en-GB"/>
              </w:rPr>
              <w:t xml:space="preserve"> or dead, live meaning they rotate, dead means they do not. If a dead axle is preferred then it needs bearings to stop the rotation. They deliver power to the drive wheels via a differential </w:t>
            </w:r>
            <w:r w:rsidR="00094438">
              <w:rPr>
                <w:rFonts w:ascii="Arial" w:eastAsia="Times New Roman" w:hAnsi="Arial" w:cs="Arial"/>
                <w:color w:val="222222"/>
                <w:sz w:val="24"/>
                <w:szCs w:val="24"/>
                <w:lang w:eastAsia="en-GB"/>
              </w:rPr>
              <w:t>and</w:t>
            </w:r>
            <w:r w:rsidR="00833434">
              <w:rPr>
                <w:rFonts w:ascii="Arial" w:eastAsia="Times New Roman" w:hAnsi="Arial" w:cs="Arial"/>
                <w:color w:val="222222"/>
                <w:sz w:val="24"/>
                <w:szCs w:val="24"/>
                <w:lang w:eastAsia="en-GB"/>
              </w:rPr>
              <w:t xml:space="preserve"> come in two </w:t>
            </w:r>
            <w:r w:rsidR="00094438">
              <w:rPr>
                <w:rFonts w:ascii="Arial" w:eastAsia="Times New Roman" w:hAnsi="Arial" w:cs="Arial"/>
                <w:color w:val="222222"/>
                <w:sz w:val="24"/>
                <w:szCs w:val="24"/>
                <w:lang w:eastAsia="en-GB"/>
              </w:rPr>
              <w:t>equal parts and often referred to as the half shafts.</w:t>
            </w:r>
            <w:r w:rsidR="00833434">
              <w:rPr>
                <w:rFonts w:ascii="Arial" w:eastAsia="Times New Roman" w:hAnsi="Arial" w:cs="Arial"/>
                <w:color w:val="222222"/>
                <w:sz w:val="24"/>
                <w:szCs w:val="24"/>
                <w:lang w:eastAsia="en-GB"/>
              </w:rPr>
              <w:t xml:space="preserve"> </w:t>
            </w:r>
          </w:p>
          <w:p w14:paraId="286406D9" w14:textId="72736A0C" w:rsidR="00833434" w:rsidRPr="008E526C" w:rsidRDefault="00833434" w:rsidP="00BF640E">
            <w:pPr>
              <w:shd w:val="clear" w:color="auto" w:fill="FFFFFF"/>
              <w:spacing w:before="100" w:beforeAutospacing="1" w:after="100" w:afterAutospacing="1"/>
              <w:jc w:val="both"/>
              <w:rPr>
                <w:rFonts w:ascii="Arial" w:eastAsia="Times New Roman" w:hAnsi="Arial" w:cs="Arial"/>
                <w:color w:val="222222"/>
                <w:sz w:val="24"/>
                <w:szCs w:val="24"/>
                <w:lang w:eastAsia="en-GB"/>
              </w:rPr>
            </w:pPr>
          </w:p>
        </w:tc>
      </w:tr>
      <w:tr w:rsidR="008E526C" w:rsidRPr="008E526C" w14:paraId="6D0EF052" w14:textId="77777777" w:rsidTr="008E526C">
        <w:tc>
          <w:tcPr>
            <w:tcW w:w="704" w:type="dxa"/>
          </w:tcPr>
          <w:p w14:paraId="18409666" w14:textId="4EDD8776" w:rsidR="008E526C" w:rsidRPr="008E526C" w:rsidRDefault="00E04644" w:rsidP="00BF640E">
            <w:pPr>
              <w:shd w:val="clear" w:color="auto" w:fill="FFFFFF"/>
              <w:spacing w:before="100" w:beforeAutospacing="1" w:after="100" w:afterAutospacing="1"/>
              <w:jc w:val="both"/>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4</w:t>
            </w:r>
          </w:p>
        </w:tc>
        <w:tc>
          <w:tcPr>
            <w:tcW w:w="8312" w:type="dxa"/>
          </w:tcPr>
          <w:p w14:paraId="23F13540" w14:textId="57039279" w:rsidR="00094438" w:rsidRDefault="008E526C" w:rsidP="00BF640E">
            <w:pPr>
              <w:shd w:val="clear" w:color="auto" w:fill="FFFFFF"/>
              <w:spacing w:before="100" w:beforeAutospacing="1" w:after="100" w:afterAutospacing="1"/>
              <w:jc w:val="both"/>
              <w:rPr>
                <w:rFonts w:ascii="Arial" w:eastAsia="Times New Roman" w:hAnsi="Arial" w:cs="Arial"/>
                <w:color w:val="222222"/>
                <w:sz w:val="24"/>
                <w:szCs w:val="24"/>
                <w:lang w:eastAsia="en-GB"/>
              </w:rPr>
            </w:pPr>
            <w:r w:rsidRPr="008E526C">
              <w:rPr>
                <w:rFonts w:ascii="Arial" w:eastAsia="Times New Roman" w:hAnsi="Arial" w:cs="Arial"/>
                <w:b/>
                <w:bCs/>
                <w:color w:val="222222"/>
                <w:sz w:val="24"/>
                <w:szCs w:val="24"/>
                <w:lang w:eastAsia="en-GB"/>
              </w:rPr>
              <w:t>Semi-Floating Axle:</w:t>
            </w:r>
            <w:r w:rsidR="00094438">
              <w:rPr>
                <w:rFonts w:ascii="Arial" w:eastAsia="Times New Roman" w:hAnsi="Arial" w:cs="Arial"/>
                <w:b/>
                <w:bCs/>
                <w:color w:val="222222"/>
                <w:sz w:val="24"/>
                <w:szCs w:val="24"/>
                <w:lang w:eastAsia="en-GB"/>
              </w:rPr>
              <w:t xml:space="preserve"> </w:t>
            </w:r>
            <w:r w:rsidR="00094438">
              <w:rPr>
                <w:rFonts w:ascii="Arial" w:eastAsia="Times New Roman" w:hAnsi="Arial" w:cs="Arial"/>
                <w:color w:val="222222"/>
                <w:sz w:val="24"/>
                <w:szCs w:val="24"/>
                <w:lang w:eastAsia="en-GB"/>
              </w:rPr>
              <w:t xml:space="preserve">This type of rear axle is designed for smaller </w:t>
            </w:r>
            <w:r w:rsidR="00D8590B">
              <w:rPr>
                <w:rFonts w:ascii="Arial" w:eastAsia="Times New Roman" w:hAnsi="Arial" w:cs="Arial"/>
                <w:color w:val="222222"/>
                <w:sz w:val="24"/>
                <w:szCs w:val="24"/>
                <w:lang w:eastAsia="en-GB"/>
              </w:rPr>
              <w:t>vehicles;</w:t>
            </w:r>
            <w:r w:rsidR="00094438">
              <w:rPr>
                <w:rFonts w:ascii="Arial" w:eastAsia="Times New Roman" w:hAnsi="Arial" w:cs="Arial"/>
                <w:color w:val="222222"/>
                <w:sz w:val="24"/>
                <w:szCs w:val="24"/>
                <w:lang w:eastAsia="en-GB"/>
              </w:rPr>
              <w:t xml:space="preserve"> it is a dead type as it requires bearing support therefore the shaft has to be bigger than a front axle</w:t>
            </w:r>
            <w:r w:rsidR="00D81BFD">
              <w:rPr>
                <w:rFonts w:ascii="Arial" w:eastAsia="Times New Roman" w:hAnsi="Arial" w:cs="Arial"/>
                <w:color w:val="222222"/>
                <w:sz w:val="24"/>
                <w:szCs w:val="24"/>
                <w:lang w:eastAsia="en-GB"/>
              </w:rPr>
              <w:t>.</w:t>
            </w:r>
            <w:r w:rsidR="00094438">
              <w:rPr>
                <w:rFonts w:ascii="Arial" w:eastAsia="Times New Roman" w:hAnsi="Arial" w:cs="Arial"/>
                <w:color w:val="222222"/>
                <w:sz w:val="24"/>
                <w:szCs w:val="24"/>
                <w:lang w:eastAsia="en-GB"/>
              </w:rPr>
              <w:t xml:space="preserve"> Bearing one is situated within the axle and bearing two supports the axle. The semi axle connects the wheel to the flange and holds it in place.</w:t>
            </w:r>
          </w:p>
          <w:p w14:paraId="3DDD478E" w14:textId="45E7C74F" w:rsidR="00833434" w:rsidRPr="008E526C" w:rsidRDefault="00833434" w:rsidP="00BF640E">
            <w:pPr>
              <w:shd w:val="clear" w:color="auto" w:fill="FFFFFF"/>
              <w:spacing w:before="100" w:beforeAutospacing="1" w:after="100" w:afterAutospacing="1"/>
              <w:jc w:val="both"/>
              <w:rPr>
                <w:rFonts w:ascii="Arial" w:eastAsia="Times New Roman" w:hAnsi="Arial" w:cs="Arial"/>
                <w:color w:val="222222"/>
                <w:sz w:val="24"/>
                <w:szCs w:val="24"/>
                <w:lang w:eastAsia="en-GB"/>
              </w:rPr>
            </w:pPr>
          </w:p>
        </w:tc>
      </w:tr>
      <w:tr w:rsidR="008E526C" w:rsidRPr="008E526C" w14:paraId="67B929EB" w14:textId="77777777" w:rsidTr="008E526C">
        <w:tc>
          <w:tcPr>
            <w:tcW w:w="704" w:type="dxa"/>
          </w:tcPr>
          <w:p w14:paraId="41102F18" w14:textId="23A28FD0" w:rsidR="008E526C" w:rsidRPr="008E526C" w:rsidRDefault="00E04644" w:rsidP="00BF640E">
            <w:pPr>
              <w:shd w:val="clear" w:color="auto" w:fill="FFFFFF"/>
              <w:spacing w:before="100" w:beforeAutospacing="1" w:after="100" w:afterAutospacing="1"/>
              <w:jc w:val="both"/>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5</w:t>
            </w:r>
          </w:p>
        </w:tc>
        <w:tc>
          <w:tcPr>
            <w:tcW w:w="8312" w:type="dxa"/>
          </w:tcPr>
          <w:p w14:paraId="3407EC4E" w14:textId="40C804DD" w:rsidR="00094438" w:rsidRDefault="008E526C" w:rsidP="00BF640E">
            <w:pPr>
              <w:shd w:val="clear" w:color="auto" w:fill="FFFFFF"/>
              <w:spacing w:before="100" w:beforeAutospacing="1" w:after="100" w:afterAutospacing="1"/>
              <w:jc w:val="both"/>
              <w:rPr>
                <w:rFonts w:ascii="Arial" w:eastAsia="Times New Roman" w:hAnsi="Arial" w:cs="Arial"/>
                <w:color w:val="222222"/>
                <w:sz w:val="24"/>
                <w:szCs w:val="24"/>
                <w:lang w:eastAsia="en-GB"/>
              </w:rPr>
            </w:pPr>
            <w:r w:rsidRPr="008E526C">
              <w:rPr>
                <w:rFonts w:ascii="Arial" w:eastAsia="Times New Roman" w:hAnsi="Arial" w:cs="Arial"/>
                <w:b/>
                <w:bCs/>
                <w:color w:val="222222"/>
                <w:sz w:val="24"/>
                <w:szCs w:val="24"/>
                <w:lang w:eastAsia="en-GB"/>
              </w:rPr>
              <w:t>Full-Floating Axle:</w:t>
            </w:r>
            <w:r w:rsidR="0087271D">
              <w:rPr>
                <w:rFonts w:ascii="Arial" w:eastAsia="Times New Roman" w:hAnsi="Arial" w:cs="Arial"/>
                <w:b/>
                <w:bCs/>
                <w:color w:val="222222"/>
                <w:sz w:val="24"/>
                <w:szCs w:val="24"/>
                <w:lang w:eastAsia="en-GB"/>
              </w:rPr>
              <w:t xml:space="preserve"> </w:t>
            </w:r>
            <w:r w:rsidR="00094438">
              <w:rPr>
                <w:rFonts w:ascii="Arial" w:eastAsia="Times New Roman" w:hAnsi="Arial" w:cs="Arial"/>
                <w:color w:val="222222"/>
                <w:sz w:val="24"/>
                <w:szCs w:val="24"/>
                <w:lang w:eastAsia="en-GB"/>
              </w:rPr>
              <w:t xml:space="preserve">This axle type is also dead as it maintains its position using bearings, it is used for towing and </w:t>
            </w:r>
            <w:r w:rsidR="0087271D">
              <w:rPr>
                <w:rFonts w:ascii="Arial" w:eastAsia="Times New Roman" w:hAnsi="Arial" w:cs="Arial"/>
                <w:color w:val="222222"/>
                <w:sz w:val="24"/>
                <w:szCs w:val="24"/>
                <w:lang w:eastAsia="en-GB"/>
              </w:rPr>
              <w:t>large</w:t>
            </w:r>
            <w:r w:rsidR="00094438">
              <w:rPr>
                <w:rFonts w:ascii="Arial" w:eastAsia="Times New Roman" w:hAnsi="Arial" w:cs="Arial"/>
                <w:color w:val="222222"/>
                <w:sz w:val="24"/>
                <w:szCs w:val="24"/>
                <w:lang w:eastAsia="en-GB"/>
              </w:rPr>
              <w:t xml:space="preserve"> vehicles</w:t>
            </w:r>
            <w:r w:rsidR="0087271D">
              <w:rPr>
                <w:rFonts w:ascii="Arial" w:eastAsia="Times New Roman" w:hAnsi="Arial" w:cs="Arial"/>
                <w:color w:val="222222"/>
                <w:sz w:val="24"/>
                <w:szCs w:val="24"/>
                <w:lang w:eastAsia="en-GB"/>
              </w:rPr>
              <w:t>. More often than not used for four-wheel drive. This axle is designed to transmit torque and called a full floating axle as that is what it appears to do.</w:t>
            </w:r>
          </w:p>
          <w:p w14:paraId="71265C8B" w14:textId="16FA507D" w:rsidR="00833434" w:rsidRPr="008E526C" w:rsidRDefault="00833434" w:rsidP="00BF640E">
            <w:pPr>
              <w:shd w:val="clear" w:color="auto" w:fill="FFFFFF"/>
              <w:spacing w:before="100" w:beforeAutospacing="1" w:after="100" w:afterAutospacing="1"/>
              <w:jc w:val="both"/>
              <w:rPr>
                <w:rFonts w:ascii="Arial" w:eastAsia="Times New Roman" w:hAnsi="Arial" w:cs="Arial"/>
                <w:color w:val="222222"/>
                <w:sz w:val="24"/>
                <w:szCs w:val="24"/>
                <w:lang w:eastAsia="en-GB"/>
              </w:rPr>
            </w:pPr>
          </w:p>
        </w:tc>
      </w:tr>
      <w:tr w:rsidR="008E526C" w:rsidRPr="008E526C" w14:paraId="5BFEA186" w14:textId="77777777" w:rsidTr="008E526C">
        <w:tc>
          <w:tcPr>
            <w:tcW w:w="704" w:type="dxa"/>
          </w:tcPr>
          <w:p w14:paraId="78DD2E30" w14:textId="2E73DF27" w:rsidR="008E526C" w:rsidRPr="008E526C" w:rsidRDefault="00E04644" w:rsidP="00BF640E">
            <w:pPr>
              <w:shd w:val="clear" w:color="auto" w:fill="FFFFFF"/>
              <w:spacing w:before="100" w:beforeAutospacing="1" w:after="100" w:afterAutospacing="1"/>
              <w:jc w:val="both"/>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6</w:t>
            </w:r>
          </w:p>
        </w:tc>
        <w:tc>
          <w:tcPr>
            <w:tcW w:w="8312" w:type="dxa"/>
          </w:tcPr>
          <w:p w14:paraId="275E11AE" w14:textId="77777777" w:rsidR="00833434" w:rsidRDefault="002D32ED" w:rsidP="0087271D">
            <w:pPr>
              <w:shd w:val="clear" w:color="auto" w:fill="FFFFFF"/>
              <w:spacing w:before="100" w:beforeAutospacing="1" w:after="100" w:afterAutospacing="1"/>
              <w:jc w:val="both"/>
              <w:rPr>
                <w:rFonts w:ascii="Arial" w:eastAsia="Times New Roman" w:hAnsi="Arial" w:cs="Arial"/>
                <w:color w:val="222222"/>
                <w:sz w:val="24"/>
                <w:szCs w:val="24"/>
                <w:lang w:eastAsia="en-GB"/>
              </w:rPr>
            </w:pPr>
            <w:r w:rsidRPr="002D32ED">
              <w:rPr>
                <w:rFonts w:ascii="Arial" w:eastAsia="Times New Roman" w:hAnsi="Arial" w:cs="Arial"/>
                <w:b/>
                <w:bCs/>
                <w:color w:val="222222"/>
                <w:sz w:val="24"/>
                <w:szCs w:val="24"/>
                <w:lang w:eastAsia="en-GB"/>
              </w:rPr>
              <w:t xml:space="preserve">¾ </w:t>
            </w:r>
            <w:r w:rsidR="008E526C" w:rsidRPr="008E526C">
              <w:rPr>
                <w:rFonts w:ascii="Arial" w:eastAsia="Times New Roman" w:hAnsi="Arial" w:cs="Arial"/>
                <w:b/>
                <w:bCs/>
                <w:color w:val="222222"/>
                <w:sz w:val="24"/>
                <w:szCs w:val="24"/>
                <w:lang w:eastAsia="en-GB"/>
              </w:rPr>
              <w:t>Floating Axle</w:t>
            </w:r>
            <w:r w:rsidR="0087271D">
              <w:rPr>
                <w:rFonts w:ascii="Arial" w:eastAsia="Times New Roman" w:hAnsi="Arial" w:cs="Arial"/>
                <w:b/>
                <w:bCs/>
                <w:color w:val="222222"/>
                <w:sz w:val="24"/>
                <w:szCs w:val="24"/>
                <w:lang w:eastAsia="en-GB"/>
              </w:rPr>
              <w:t xml:space="preserve">: </w:t>
            </w:r>
            <w:r w:rsidR="0087271D">
              <w:rPr>
                <w:rFonts w:ascii="Arial" w:eastAsia="Times New Roman" w:hAnsi="Arial" w:cs="Arial"/>
                <w:color w:val="222222"/>
                <w:sz w:val="24"/>
                <w:szCs w:val="24"/>
                <w:lang w:eastAsia="en-GB"/>
              </w:rPr>
              <w:t>This axle type is helps align wheels, combats side thrust and torque. It is complex in design when compared to full or semi floating axles, however the complex engineering means it always performs.</w:t>
            </w:r>
          </w:p>
          <w:p w14:paraId="458A0C17" w14:textId="5D307750" w:rsidR="0087271D" w:rsidRPr="008E526C" w:rsidRDefault="0087271D" w:rsidP="0087271D">
            <w:pPr>
              <w:shd w:val="clear" w:color="auto" w:fill="FFFFFF"/>
              <w:spacing w:before="100" w:beforeAutospacing="1" w:after="100" w:afterAutospacing="1"/>
              <w:jc w:val="both"/>
              <w:rPr>
                <w:rFonts w:ascii="Arial" w:eastAsia="Times New Roman" w:hAnsi="Arial" w:cs="Arial"/>
                <w:color w:val="222222"/>
                <w:sz w:val="24"/>
                <w:szCs w:val="24"/>
                <w:lang w:eastAsia="en-GB"/>
              </w:rPr>
            </w:pPr>
          </w:p>
        </w:tc>
      </w:tr>
    </w:tbl>
    <w:p w14:paraId="0C6402A9" w14:textId="16B5606D" w:rsidR="0061403D" w:rsidRPr="00AE5C44" w:rsidRDefault="00AE5C44" w:rsidP="00B02140">
      <w:pPr>
        <w:jc w:val="both"/>
        <w:rPr>
          <w:rFonts w:ascii="Arial" w:hAnsi="Arial" w:cs="Arial"/>
          <w:sz w:val="32"/>
          <w:szCs w:val="32"/>
        </w:rPr>
      </w:pPr>
      <w:r w:rsidRPr="00AE5C44">
        <w:rPr>
          <w:rFonts w:ascii="Arial" w:hAnsi="Arial" w:cs="Arial"/>
          <w:color w:val="000000"/>
          <w:sz w:val="24"/>
          <w:szCs w:val="24"/>
          <w:shd w:val="clear" w:color="auto" w:fill="FFFFFF"/>
        </w:rPr>
        <w:t>(Types of Axles: Everything You Need to Know, 2020)</w:t>
      </w:r>
    </w:p>
    <w:p w14:paraId="10FAE4C0" w14:textId="50DFEFE6" w:rsidR="0061403D" w:rsidRDefault="0061403D" w:rsidP="00B02140">
      <w:pPr>
        <w:jc w:val="both"/>
        <w:rPr>
          <w:rFonts w:ascii="Arial" w:hAnsi="Arial" w:cs="Arial"/>
          <w:sz w:val="24"/>
          <w:szCs w:val="24"/>
        </w:rPr>
      </w:pPr>
    </w:p>
    <w:p w14:paraId="3A0326A4" w14:textId="0ADC3FA9" w:rsidR="003927DE" w:rsidRDefault="003927DE" w:rsidP="00B02140">
      <w:pPr>
        <w:jc w:val="both"/>
        <w:rPr>
          <w:rFonts w:ascii="Arial" w:hAnsi="Arial" w:cs="Arial"/>
          <w:sz w:val="24"/>
          <w:szCs w:val="24"/>
        </w:rPr>
      </w:pPr>
    </w:p>
    <w:p w14:paraId="3E82E53A" w14:textId="3FC39862" w:rsidR="003927DE" w:rsidRDefault="003927DE" w:rsidP="00B02140">
      <w:pPr>
        <w:jc w:val="both"/>
        <w:rPr>
          <w:rFonts w:ascii="Arial" w:hAnsi="Arial" w:cs="Arial"/>
          <w:sz w:val="24"/>
          <w:szCs w:val="24"/>
        </w:rPr>
      </w:pPr>
    </w:p>
    <w:p w14:paraId="4DB9CDE1" w14:textId="598D4C8A" w:rsidR="003927DE" w:rsidRDefault="003927DE" w:rsidP="00B02140">
      <w:pPr>
        <w:jc w:val="both"/>
        <w:rPr>
          <w:rFonts w:ascii="Arial" w:hAnsi="Arial" w:cs="Arial"/>
          <w:sz w:val="24"/>
          <w:szCs w:val="24"/>
        </w:rPr>
      </w:pPr>
    </w:p>
    <w:p w14:paraId="1CBE3A14" w14:textId="77777777" w:rsidR="003927DE" w:rsidRPr="001966C1" w:rsidRDefault="003927DE" w:rsidP="00B02140">
      <w:pPr>
        <w:jc w:val="both"/>
        <w:rPr>
          <w:rFonts w:ascii="Arial" w:hAnsi="Arial" w:cs="Arial"/>
          <w:sz w:val="24"/>
          <w:szCs w:val="24"/>
        </w:rPr>
      </w:pPr>
    </w:p>
    <w:p w14:paraId="58606AE8" w14:textId="4871AB5F" w:rsidR="008E526C" w:rsidRPr="003927DE" w:rsidRDefault="00826408" w:rsidP="00D8590B">
      <w:pPr>
        <w:pStyle w:val="Heading2"/>
        <w:rPr>
          <w:rFonts w:ascii="Arial" w:eastAsia="Times New Roman" w:hAnsi="Arial" w:cs="Arial"/>
          <w:b/>
          <w:bCs/>
          <w:color w:val="auto"/>
          <w:lang w:eastAsia="en-GB"/>
        </w:rPr>
      </w:pPr>
      <w:bookmarkStart w:id="30" w:name="_Toc58588658"/>
      <w:r w:rsidRPr="003927DE">
        <w:rPr>
          <w:rFonts w:ascii="Arial" w:eastAsia="Times New Roman" w:hAnsi="Arial" w:cs="Arial"/>
          <w:b/>
          <w:bCs/>
          <w:color w:val="auto"/>
          <w:lang w:eastAsia="en-GB"/>
        </w:rPr>
        <w:lastRenderedPageBreak/>
        <w:t>Criteria</w:t>
      </w:r>
      <w:r w:rsidR="00D8590B" w:rsidRPr="003927DE">
        <w:rPr>
          <w:rFonts w:ascii="Arial" w:eastAsia="Times New Roman" w:hAnsi="Arial" w:cs="Arial"/>
          <w:b/>
          <w:bCs/>
          <w:color w:val="auto"/>
          <w:lang w:eastAsia="en-GB"/>
        </w:rPr>
        <w:t xml:space="preserve"> Matrix Axle Criteria</w:t>
      </w:r>
      <w:bookmarkEnd w:id="30"/>
    </w:p>
    <w:p w14:paraId="1921499D" w14:textId="4EF8E33A" w:rsidR="00D8590B" w:rsidRPr="00D8590B" w:rsidRDefault="00D8590B" w:rsidP="00FD3504">
      <w:pPr>
        <w:jc w:val="both"/>
        <w:rPr>
          <w:rFonts w:ascii="Arial" w:hAnsi="Arial" w:cs="Arial"/>
          <w:sz w:val="24"/>
          <w:szCs w:val="24"/>
          <w:lang w:eastAsia="en-GB"/>
        </w:rPr>
      </w:pPr>
      <w:r w:rsidRPr="00D8590B">
        <w:rPr>
          <w:rFonts w:ascii="Arial" w:hAnsi="Arial" w:cs="Arial"/>
          <w:sz w:val="24"/>
          <w:szCs w:val="24"/>
          <w:lang w:eastAsia="en-GB"/>
        </w:rPr>
        <w:t xml:space="preserve">The </w:t>
      </w:r>
      <w:r w:rsidR="00FD3504">
        <w:rPr>
          <w:rFonts w:ascii="Arial" w:hAnsi="Arial" w:cs="Arial"/>
          <w:sz w:val="24"/>
          <w:szCs w:val="24"/>
          <w:lang w:eastAsia="en-GB"/>
        </w:rPr>
        <w:t>Criteria</w:t>
      </w:r>
      <w:r w:rsidRPr="00D8590B">
        <w:rPr>
          <w:rFonts w:ascii="Arial" w:hAnsi="Arial" w:cs="Arial"/>
          <w:sz w:val="24"/>
          <w:szCs w:val="24"/>
          <w:lang w:eastAsia="en-GB"/>
        </w:rPr>
        <w:t xml:space="preserve"> Matri</w:t>
      </w:r>
      <w:r>
        <w:rPr>
          <w:rFonts w:ascii="Arial" w:hAnsi="Arial" w:cs="Arial"/>
          <w:sz w:val="24"/>
          <w:szCs w:val="24"/>
          <w:lang w:eastAsia="en-GB"/>
        </w:rPr>
        <w:t>x</w:t>
      </w:r>
      <w:r w:rsidRPr="00D8590B">
        <w:rPr>
          <w:rFonts w:ascii="Arial" w:hAnsi="Arial" w:cs="Arial"/>
          <w:sz w:val="24"/>
          <w:szCs w:val="24"/>
          <w:lang w:eastAsia="en-GB"/>
        </w:rPr>
        <w:t xml:space="preserve"> tool enables selection</w:t>
      </w:r>
      <w:r>
        <w:rPr>
          <w:rFonts w:ascii="Arial" w:hAnsi="Arial" w:cs="Arial"/>
          <w:sz w:val="24"/>
          <w:szCs w:val="24"/>
          <w:lang w:eastAsia="en-GB"/>
        </w:rPr>
        <w:t xml:space="preserve"> of Axle type</w:t>
      </w:r>
      <w:r w:rsidRPr="00D8590B">
        <w:rPr>
          <w:rFonts w:ascii="Arial" w:hAnsi="Arial" w:cs="Arial"/>
          <w:sz w:val="24"/>
          <w:szCs w:val="24"/>
          <w:lang w:eastAsia="en-GB"/>
        </w:rPr>
        <w:t>.</w:t>
      </w:r>
    </w:p>
    <w:p w14:paraId="6C659484" w14:textId="7DA6F77D" w:rsidR="00B02140" w:rsidRPr="00B02140" w:rsidRDefault="00B02140" w:rsidP="00B02140">
      <w:pPr>
        <w:pStyle w:val="Caption"/>
        <w:keepNext/>
        <w:rPr>
          <w:rFonts w:ascii="Arial" w:hAnsi="Arial" w:cs="Arial"/>
          <w:i w:val="0"/>
          <w:iCs w:val="0"/>
          <w:color w:val="auto"/>
        </w:rPr>
      </w:pPr>
      <w:bookmarkStart w:id="31" w:name="_Toc58588631"/>
      <w:r w:rsidRPr="00B02140">
        <w:rPr>
          <w:rFonts w:ascii="Arial" w:hAnsi="Arial" w:cs="Arial"/>
          <w:i w:val="0"/>
          <w:iCs w:val="0"/>
          <w:color w:val="auto"/>
        </w:rPr>
        <w:t xml:space="preserve">Table </w:t>
      </w:r>
      <w:r w:rsidRPr="00B02140">
        <w:rPr>
          <w:rFonts w:ascii="Arial" w:hAnsi="Arial" w:cs="Arial"/>
          <w:i w:val="0"/>
          <w:iCs w:val="0"/>
          <w:color w:val="auto"/>
        </w:rPr>
        <w:fldChar w:fldCharType="begin"/>
      </w:r>
      <w:r w:rsidRPr="00B02140">
        <w:rPr>
          <w:rFonts w:ascii="Arial" w:hAnsi="Arial" w:cs="Arial"/>
          <w:i w:val="0"/>
          <w:iCs w:val="0"/>
          <w:color w:val="auto"/>
        </w:rPr>
        <w:instrText xml:space="preserve"> SEQ Table \* ARABIC </w:instrText>
      </w:r>
      <w:r w:rsidRPr="00B02140">
        <w:rPr>
          <w:rFonts w:ascii="Arial" w:hAnsi="Arial" w:cs="Arial"/>
          <w:i w:val="0"/>
          <w:iCs w:val="0"/>
          <w:color w:val="auto"/>
        </w:rPr>
        <w:fldChar w:fldCharType="separate"/>
      </w:r>
      <w:r w:rsidR="00C868F1">
        <w:rPr>
          <w:rFonts w:ascii="Arial" w:hAnsi="Arial" w:cs="Arial"/>
          <w:i w:val="0"/>
          <w:iCs w:val="0"/>
          <w:noProof/>
          <w:color w:val="auto"/>
        </w:rPr>
        <w:t>6</w:t>
      </w:r>
      <w:r w:rsidRPr="00B02140">
        <w:rPr>
          <w:rFonts w:ascii="Arial" w:hAnsi="Arial" w:cs="Arial"/>
          <w:i w:val="0"/>
          <w:iCs w:val="0"/>
          <w:color w:val="auto"/>
        </w:rPr>
        <w:fldChar w:fldCharType="end"/>
      </w:r>
      <w:r w:rsidRPr="00B02140">
        <w:rPr>
          <w:rFonts w:ascii="Arial" w:hAnsi="Arial" w:cs="Arial"/>
          <w:i w:val="0"/>
          <w:iCs w:val="0"/>
          <w:color w:val="auto"/>
        </w:rPr>
        <w:t xml:space="preserve"> </w:t>
      </w:r>
      <w:r w:rsidR="00FD3504">
        <w:rPr>
          <w:rFonts w:ascii="Arial" w:hAnsi="Arial" w:cs="Arial"/>
          <w:i w:val="0"/>
          <w:iCs w:val="0"/>
          <w:color w:val="auto"/>
        </w:rPr>
        <w:t>Criteria</w:t>
      </w:r>
      <w:r w:rsidRPr="00B02140">
        <w:rPr>
          <w:rFonts w:ascii="Arial" w:hAnsi="Arial" w:cs="Arial"/>
          <w:i w:val="0"/>
          <w:iCs w:val="0"/>
          <w:color w:val="auto"/>
        </w:rPr>
        <w:t xml:space="preserve"> Matrix Axle Selection</w:t>
      </w:r>
      <w:bookmarkEnd w:id="31"/>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555"/>
        <w:gridCol w:w="1560"/>
        <w:gridCol w:w="1150"/>
        <w:gridCol w:w="1745"/>
        <w:gridCol w:w="1150"/>
      </w:tblGrid>
      <w:tr w:rsidR="00673E62" w:rsidRPr="004F13DA" w14:paraId="0425B38D" w14:textId="77777777" w:rsidTr="004F13DA">
        <w:trPr>
          <w:trHeight w:val="419"/>
        </w:trPr>
        <w:tc>
          <w:tcPr>
            <w:tcW w:w="1908" w:type="dxa"/>
          </w:tcPr>
          <w:p w14:paraId="1347F68B" w14:textId="670955FB" w:rsidR="00826408" w:rsidRPr="004F13DA" w:rsidRDefault="00826408" w:rsidP="007E5ADE">
            <w:pPr>
              <w:spacing w:after="0" w:line="240" w:lineRule="auto"/>
              <w:jc w:val="center"/>
              <w:rPr>
                <w:rFonts w:ascii="Arial" w:eastAsia="Times New Roman" w:hAnsi="Arial" w:cs="Arial"/>
                <w:b/>
                <w:bCs/>
                <w:sz w:val="24"/>
                <w:szCs w:val="24"/>
                <w:lang w:eastAsia="en-GB"/>
              </w:rPr>
            </w:pPr>
          </w:p>
          <w:p w14:paraId="07496892" w14:textId="388DE860" w:rsidR="00673E62" w:rsidRPr="004F13DA" w:rsidRDefault="007E5ADE" w:rsidP="00936600">
            <w:pPr>
              <w:spacing w:line="240" w:lineRule="auto"/>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 xml:space="preserve">Criteria </w:t>
            </w:r>
            <w:r w:rsidR="00673E62" w:rsidRPr="004F13DA">
              <w:rPr>
                <w:rFonts w:ascii="Arial" w:eastAsia="Times New Roman" w:hAnsi="Arial" w:cs="Arial"/>
                <w:b/>
                <w:bCs/>
                <w:sz w:val="24"/>
                <w:szCs w:val="24"/>
                <w:lang w:eastAsia="en-GB"/>
              </w:rPr>
              <w:t>Rating 1-5</w:t>
            </w:r>
          </w:p>
        </w:tc>
        <w:tc>
          <w:tcPr>
            <w:tcW w:w="1574" w:type="dxa"/>
            <w:shd w:val="clear" w:color="auto" w:fill="auto"/>
            <w:vAlign w:val="center"/>
          </w:tcPr>
          <w:p w14:paraId="263D6775" w14:textId="77777777" w:rsidR="00673E62" w:rsidRPr="004F13DA" w:rsidRDefault="00673E62" w:rsidP="007E5ADE">
            <w:pPr>
              <w:spacing w:after="0"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Stub</w:t>
            </w:r>
          </w:p>
        </w:tc>
        <w:tc>
          <w:tcPr>
            <w:tcW w:w="1578" w:type="dxa"/>
            <w:shd w:val="clear" w:color="auto" w:fill="auto"/>
            <w:vAlign w:val="center"/>
          </w:tcPr>
          <w:p w14:paraId="1CB6B2BF" w14:textId="77777777" w:rsidR="00673E62" w:rsidRPr="004F13DA" w:rsidRDefault="00673E62" w:rsidP="007E5ADE">
            <w:pPr>
              <w:spacing w:after="0"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Front</w:t>
            </w:r>
          </w:p>
        </w:tc>
        <w:tc>
          <w:tcPr>
            <w:tcW w:w="1083" w:type="dxa"/>
            <w:shd w:val="clear" w:color="auto" w:fill="auto"/>
            <w:vAlign w:val="center"/>
          </w:tcPr>
          <w:p w14:paraId="27F4088E" w14:textId="3ED11E62" w:rsidR="0060303F" w:rsidRPr="004F13DA" w:rsidRDefault="0060303F" w:rsidP="0060303F">
            <w:pPr>
              <w:spacing w:after="0"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 xml:space="preserve">Rear </w:t>
            </w:r>
            <w:r w:rsidR="004F13DA">
              <w:rPr>
                <w:rFonts w:ascii="Arial" w:eastAsia="Times New Roman" w:hAnsi="Arial" w:cs="Arial"/>
                <w:b/>
                <w:bCs/>
                <w:sz w:val="24"/>
                <w:szCs w:val="24"/>
                <w:lang w:eastAsia="en-GB"/>
              </w:rPr>
              <w:t>S</w:t>
            </w:r>
            <w:r w:rsidRPr="004F13DA">
              <w:rPr>
                <w:rFonts w:ascii="Arial" w:eastAsia="Times New Roman" w:hAnsi="Arial" w:cs="Arial"/>
                <w:b/>
                <w:bCs/>
                <w:sz w:val="24"/>
                <w:szCs w:val="24"/>
                <w:lang w:eastAsia="en-GB"/>
              </w:rPr>
              <w:t>emi Floating</w:t>
            </w:r>
          </w:p>
        </w:tc>
        <w:tc>
          <w:tcPr>
            <w:tcW w:w="1759" w:type="dxa"/>
            <w:shd w:val="clear" w:color="auto" w:fill="auto"/>
            <w:vAlign w:val="center"/>
          </w:tcPr>
          <w:p w14:paraId="57F8E7C8" w14:textId="44B74E21" w:rsidR="00673E62" w:rsidRPr="004F13DA" w:rsidRDefault="0060303F" w:rsidP="007E5ADE">
            <w:pPr>
              <w:spacing w:after="0"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Rear Full Floating</w:t>
            </w:r>
          </w:p>
        </w:tc>
        <w:tc>
          <w:tcPr>
            <w:tcW w:w="1150" w:type="dxa"/>
            <w:shd w:val="clear" w:color="auto" w:fill="auto"/>
            <w:vAlign w:val="center"/>
          </w:tcPr>
          <w:p w14:paraId="02E0C657" w14:textId="77777777" w:rsidR="00673E62" w:rsidRPr="004F13DA" w:rsidRDefault="00673E62" w:rsidP="007E5ADE">
            <w:pPr>
              <w:spacing w:after="0"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Rear 3/4 Floating</w:t>
            </w:r>
          </w:p>
        </w:tc>
      </w:tr>
      <w:tr w:rsidR="00673E62" w:rsidRPr="004F13DA" w14:paraId="615728AA" w14:textId="77777777" w:rsidTr="004F13DA">
        <w:trPr>
          <w:trHeight w:val="419"/>
        </w:trPr>
        <w:tc>
          <w:tcPr>
            <w:tcW w:w="1908" w:type="dxa"/>
          </w:tcPr>
          <w:p w14:paraId="3565E7B1" w14:textId="77777777" w:rsidR="00673E62" w:rsidRPr="004F13DA" w:rsidRDefault="00673E62" w:rsidP="00936600">
            <w:pPr>
              <w:spacing w:line="240" w:lineRule="auto"/>
              <w:rPr>
                <w:rFonts w:ascii="Arial" w:eastAsia="Times New Roman" w:hAnsi="Arial" w:cs="Arial"/>
                <w:sz w:val="24"/>
                <w:szCs w:val="24"/>
                <w:lang w:eastAsia="en-GB"/>
              </w:rPr>
            </w:pPr>
            <w:r w:rsidRPr="004F13DA">
              <w:rPr>
                <w:rFonts w:ascii="Arial" w:eastAsia="Times New Roman" w:hAnsi="Arial" w:cs="Arial"/>
                <w:sz w:val="24"/>
                <w:szCs w:val="24"/>
                <w:lang w:eastAsia="en-GB"/>
              </w:rPr>
              <w:t>Dead</w:t>
            </w:r>
          </w:p>
        </w:tc>
        <w:tc>
          <w:tcPr>
            <w:tcW w:w="1574" w:type="dxa"/>
            <w:shd w:val="clear" w:color="auto" w:fill="auto"/>
            <w:vAlign w:val="center"/>
            <w:hideMark/>
          </w:tcPr>
          <w:p w14:paraId="21763601"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578" w:type="dxa"/>
            <w:shd w:val="clear" w:color="auto" w:fill="auto"/>
            <w:vAlign w:val="center"/>
            <w:hideMark/>
          </w:tcPr>
          <w:p w14:paraId="4F027E35"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083" w:type="dxa"/>
            <w:shd w:val="clear" w:color="auto" w:fill="auto"/>
            <w:vAlign w:val="center"/>
            <w:hideMark/>
          </w:tcPr>
          <w:p w14:paraId="2DB099C9"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759" w:type="dxa"/>
            <w:shd w:val="clear" w:color="auto" w:fill="auto"/>
            <w:vAlign w:val="center"/>
            <w:hideMark/>
          </w:tcPr>
          <w:p w14:paraId="6B088863"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150" w:type="dxa"/>
            <w:shd w:val="clear" w:color="auto" w:fill="auto"/>
            <w:vAlign w:val="center"/>
            <w:hideMark/>
          </w:tcPr>
          <w:p w14:paraId="41652C09"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r>
      <w:tr w:rsidR="00673E62" w:rsidRPr="004F13DA" w14:paraId="105C9752" w14:textId="77777777" w:rsidTr="004F13DA">
        <w:trPr>
          <w:trHeight w:val="419"/>
        </w:trPr>
        <w:tc>
          <w:tcPr>
            <w:tcW w:w="1908" w:type="dxa"/>
          </w:tcPr>
          <w:p w14:paraId="67BFE1F7" w14:textId="77777777" w:rsidR="00673E62" w:rsidRPr="004F13DA" w:rsidRDefault="00673E62" w:rsidP="00936600">
            <w:pPr>
              <w:spacing w:line="240" w:lineRule="auto"/>
              <w:rPr>
                <w:rFonts w:ascii="Arial" w:eastAsia="Times New Roman" w:hAnsi="Arial" w:cs="Arial"/>
                <w:sz w:val="24"/>
                <w:szCs w:val="24"/>
                <w:lang w:eastAsia="en-GB"/>
              </w:rPr>
            </w:pPr>
            <w:r w:rsidRPr="004F13DA">
              <w:rPr>
                <w:rFonts w:ascii="Arial" w:eastAsia="Times New Roman" w:hAnsi="Arial" w:cs="Arial"/>
                <w:sz w:val="24"/>
                <w:szCs w:val="24"/>
                <w:lang w:eastAsia="en-GB"/>
              </w:rPr>
              <w:t>Live</w:t>
            </w:r>
          </w:p>
        </w:tc>
        <w:tc>
          <w:tcPr>
            <w:tcW w:w="1574" w:type="dxa"/>
            <w:shd w:val="clear" w:color="auto" w:fill="auto"/>
            <w:vAlign w:val="center"/>
            <w:hideMark/>
          </w:tcPr>
          <w:p w14:paraId="474CA343"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1</w:t>
            </w:r>
          </w:p>
        </w:tc>
        <w:tc>
          <w:tcPr>
            <w:tcW w:w="1578" w:type="dxa"/>
            <w:shd w:val="clear" w:color="auto" w:fill="auto"/>
            <w:vAlign w:val="center"/>
            <w:hideMark/>
          </w:tcPr>
          <w:p w14:paraId="622015B5"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1</w:t>
            </w:r>
          </w:p>
        </w:tc>
        <w:tc>
          <w:tcPr>
            <w:tcW w:w="1083" w:type="dxa"/>
            <w:shd w:val="clear" w:color="auto" w:fill="auto"/>
            <w:vAlign w:val="center"/>
            <w:hideMark/>
          </w:tcPr>
          <w:p w14:paraId="03EDAED4"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759" w:type="dxa"/>
            <w:shd w:val="clear" w:color="auto" w:fill="auto"/>
            <w:vAlign w:val="center"/>
            <w:hideMark/>
          </w:tcPr>
          <w:p w14:paraId="5058A7F9"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150" w:type="dxa"/>
            <w:shd w:val="clear" w:color="auto" w:fill="auto"/>
            <w:vAlign w:val="center"/>
            <w:hideMark/>
          </w:tcPr>
          <w:p w14:paraId="7430D4B2"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r>
      <w:tr w:rsidR="00673E62" w:rsidRPr="004F13DA" w14:paraId="43675B26" w14:textId="77777777" w:rsidTr="004F13DA">
        <w:trPr>
          <w:trHeight w:val="419"/>
        </w:trPr>
        <w:tc>
          <w:tcPr>
            <w:tcW w:w="1908" w:type="dxa"/>
          </w:tcPr>
          <w:p w14:paraId="4B25D292" w14:textId="1518927B" w:rsidR="00673E62" w:rsidRPr="004F13DA" w:rsidRDefault="0087271D" w:rsidP="00936600">
            <w:pPr>
              <w:spacing w:line="240" w:lineRule="auto"/>
              <w:rPr>
                <w:rFonts w:ascii="Arial" w:eastAsia="Times New Roman" w:hAnsi="Arial" w:cs="Arial"/>
                <w:sz w:val="24"/>
                <w:szCs w:val="24"/>
                <w:lang w:eastAsia="en-GB"/>
              </w:rPr>
            </w:pPr>
            <w:r w:rsidRPr="004F13DA">
              <w:rPr>
                <w:rFonts w:ascii="Arial" w:eastAsia="Times New Roman" w:hAnsi="Arial" w:cs="Arial"/>
                <w:sz w:val="24"/>
                <w:szCs w:val="24"/>
                <w:lang w:eastAsia="en-GB"/>
              </w:rPr>
              <w:t>Reliability</w:t>
            </w:r>
          </w:p>
        </w:tc>
        <w:tc>
          <w:tcPr>
            <w:tcW w:w="1574" w:type="dxa"/>
            <w:shd w:val="clear" w:color="auto" w:fill="auto"/>
            <w:vAlign w:val="center"/>
            <w:hideMark/>
          </w:tcPr>
          <w:p w14:paraId="050C0435"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1</w:t>
            </w:r>
          </w:p>
        </w:tc>
        <w:tc>
          <w:tcPr>
            <w:tcW w:w="1578" w:type="dxa"/>
            <w:shd w:val="clear" w:color="auto" w:fill="auto"/>
            <w:vAlign w:val="center"/>
            <w:hideMark/>
          </w:tcPr>
          <w:p w14:paraId="390A1E93"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1</w:t>
            </w:r>
          </w:p>
        </w:tc>
        <w:tc>
          <w:tcPr>
            <w:tcW w:w="1083" w:type="dxa"/>
            <w:shd w:val="clear" w:color="auto" w:fill="auto"/>
            <w:vAlign w:val="center"/>
            <w:hideMark/>
          </w:tcPr>
          <w:p w14:paraId="5443C584" w14:textId="5419A748" w:rsidR="00673E62" w:rsidRPr="004F13DA" w:rsidRDefault="00246A65"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4</w:t>
            </w:r>
          </w:p>
        </w:tc>
        <w:tc>
          <w:tcPr>
            <w:tcW w:w="1759" w:type="dxa"/>
            <w:shd w:val="clear" w:color="auto" w:fill="auto"/>
            <w:vAlign w:val="center"/>
            <w:hideMark/>
          </w:tcPr>
          <w:p w14:paraId="46FD4A2B" w14:textId="05E06485" w:rsidR="00673E62" w:rsidRPr="004F13DA" w:rsidRDefault="00246A65"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4</w:t>
            </w:r>
          </w:p>
        </w:tc>
        <w:tc>
          <w:tcPr>
            <w:tcW w:w="1150" w:type="dxa"/>
            <w:shd w:val="clear" w:color="auto" w:fill="auto"/>
            <w:vAlign w:val="center"/>
            <w:hideMark/>
          </w:tcPr>
          <w:p w14:paraId="7E133F11" w14:textId="35E1F9CF" w:rsidR="00673E62" w:rsidRPr="004F13DA" w:rsidRDefault="0087271D"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r>
      <w:tr w:rsidR="00673E62" w:rsidRPr="004F13DA" w14:paraId="56DA7E26" w14:textId="77777777" w:rsidTr="004F13DA">
        <w:trPr>
          <w:trHeight w:val="419"/>
        </w:trPr>
        <w:tc>
          <w:tcPr>
            <w:tcW w:w="1908" w:type="dxa"/>
          </w:tcPr>
          <w:p w14:paraId="6F2090E7" w14:textId="34E46BCB" w:rsidR="00673E62" w:rsidRPr="004F13DA" w:rsidRDefault="00673E62" w:rsidP="00936600">
            <w:pPr>
              <w:spacing w:line="240" w:lineRule="auto"/>
              <w:rPr>
                <w:rFonts w:ascii="Arial" w:eastAsia="Times New Roman" w:hAnsi="Arial" w:cs="Arial"/>
                <w:sz w:val="24"/>
                <w:szCs w:val="24"/>
                <w:lang w:eastAsia="en-GB"/>
              </w:rPr>
            </w:pPr>
            <w:r w:rsidRPr="004F13DA">
              <w:rPr>
                <w:rFonts w:ascii="Arial" w:eastAsia="Times New Roman" w:hAnsi="Arial" w:cs="Arial"/>
                <w:sz w:val="24"/>
                <w:szCs w:val="24"/>
                <w:lang w:eastAsia="en-GB"/>
              </w:rPr>
              <w:t xml:space="preserve">Strain </w:t>
            </w:r>
            <w:r w:rsidR="00DD0C7A">
              <w:rPr>
                <w:rFonts w:ascii="Arial" w:eastAsia="Times New Roman" w:hAnsi="Arial" w:cs="Arial"/>
                <w:sz w:val="24"/>
                <w:szCs w:val="24"/>
                <w:lang w:eastAsia="en-GB"/>
              </w:rPr>
              <w:t>R</w:t>
            </w:r>
            <w:r w:rsidRPr="004F13DA">
              <w:rPr>
                <w:rFonts w:ascii="Arial" w:eastAsia="Times New Roman" w:hAnsi="Arial" w:cs="Arial"/>
                <w:sz w:val="24"/>
                <w:szCs w:val="24"/>
                <w:lang w:eastAsia="en-GB"/>
              </w:rPr>
              <w:t xml:space="preserve">elief 100cc </w:t>
            </w:r>
            <w:r w:rsidR="00DD0C7A">
              <w:rPr>
                <w:rFonts w:ascii="Arial" w:eastAsia="Times New Roman" w:hAnsi="Arial" w:cs="Arial"/>
                <w:sz w:val="24"/>
                <w:szCs w:val="24"/>
                <w:lang w:eastAsia="en-GB"/>
              </w:rPr>
              <w:t>E</w:t>
            </w:r>
            <w:r w:rsidRPr="004F13DA">
              <w:rPr>
                <w:rFonts w:ascii="Arial" w:eastAsia="Times New Roman" w:hAnsi="Arial" w:cs="Arial"/>
                <w:sz w:val="24"/>
                <w:szCs w:val="24"/>
                <w:lang w:eastAsia="en-GB"/>
              </w:rPr>
              <w:t>ngine</w:t>
            </w:r>
          </w:p>
        </w:tc>
        <w:tc>
          <w:tcPr>
            <w:tcW w:w="1574" w:type="dxa"/>
            <w:shd w:val="clear" w:color="auto" w:fill="auto"/>
            <w:vAlign w:val="center"/>
            <w:hideMark/>
          </w:tcPr>
          <w:p w14:paraId="4F63CE6D"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578" w:type="dxa"/>
            <w:shd w:val="clear" w:color="auto" w:fill="auto"/>
            <w:vAlign w:val="center"/>
            <w:hideMark/>
          </w:tcPr>
          <w:p w14:paraId="42F303A3"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083" w:type="dxa"/>
            <w:shd w:val="clear" w:color="auto" w:fill="auto"/>
            <w:vAlign w:val="center"/>
            <w:hideMark/>
          </w:tcPr>
          <w:p w14:paraId="7FDF6E76"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759" w:type="dxa"/>
            <w:shd w:val="clear" w:color="auto" w:fill="auto"/>
            <w:vAlign w:val="center"/>
            <w:hideMark/>
          </w:tcPr>
          <w:p w14:paraId="399D9470" w14:textId="15599222" w:rsidR="00673E62" w:rsidRPr="004F13DA" w:rsidRDefault="00246A65"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4</w:t>
            </w:r>
          </w:p>
        </w:tc>
        <w:tc>
          <w:tcPr>
            <w:tcW w:w="1150" w:type="dxa"/>
            <w:shd w:val="clear" w:color="auto" w:fill="auto"/>
            <w:vAlign w:val="center"/>
            <w:hideMark/>
          </w:tcPr>
          <w:p w14:paraId="6D5451FE" w14:textId="670B35E0" w:rsidR="00673E62" w:rsidRPr="004F13DA" w:rsidRDefault="00246A65"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4</w:t>
            </w:r>
          </w:p>
        </w:tc>
      </w:tr>
      <w:tr w:rsidR="00673E62" w:rsidRPr="004F13DA" w14:paraId="512232B9" w14:textId="77777777" w:rsidTr="004F13DA">
        <w:trPr>
          <w:trHeight w:val="419"/>
        </w:trPr>
        <w:tc>
          <w:tcPr>
            <w:tcW w:w="1908" w:type="dxa"/>
          </w:tcPr>
          <w:p w14:paraId="172661D5" w14:textId="77777777" w:rsidR="00673E62" w:rsidRPr="004F13DA" w:rsidRDefault="00673E62" w:rsidP="00936600">
            <w:pPr>
              <w:spacing w:line="240" w:lineRule="auto"/>
              <w:rPr>
                <w:rFonts w:ascii="Arial" w:eastAsia="Times New Roman" w:hAnsi="Arial" w:cs="Arial"/>
                <w:sz w:val="24"/>
                <w:szCs w:val="24"/>
                <w:lang w:eastAsia="en-GB"/>
              </w:rPr>
            </w:pPr>
            <w:r w:rsidRPr="004F13DA">
              <w:rPr>
                <w:rFonts w:ascii="Arial" w:eastAsia="Times New Roman" w:hAnsi="Arial" w:cs="Arial"/>
                <w:sz w:val="24"/>
                <w:szCs w:val="24"/>
                <w:lang w:eastAsia="en-GB"/>
              </w:rPr>
              <w:t>weight</w:t>
            </w:r>
          </w:p>
        </w:tc>
        <w:tc>
          <w:tcPr>
            <w:tcW w:w="1574" w:type="dxa"/>
            <w:shd w:val="clear" w:color="auto" w:fill="auto"/>
            <w:vAlign w:val="center"/>
          </w:tcPr>
          <w:p w14:paraId="3683DCAE"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5</w:t>
            </w:r>
          </w:p>
        </w:tc>
        <w:tc>
          <w:tcPr>
            <w:tcW w:w="1578" w:type="dxa"/>
            <w:shd w:val="clear" w:color="auto" w:fill="auto"/>
            <w:vAlign w:val="center"/>
          </w:tcPr>
          <w:p w14:paraId="7BB5D0CE"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1</w:t>
            </w:r>
          </w:p>
        </w:tc>
        <w:tc>
          <w:tcPr>
            <w:tcW w:w="1083" w:type="dxa"/>
            <w:shd w:val="clear" w:color="auto" w:fill="auto"/>
            <w:vAlign w:val="center"/>
          </w:tcPr>
          <w:p w14:paraId="091867A0" w14:textId="77DBF97C" w:rsidR="00673E62" w:rsidRPr="004F13DA" w:rsidRDefault="00246A65"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3</w:t>
            </w:r>
          </w:p>
        </w:tc>
        <w:tc>
          <w:tcPr>
            <w:tcW w:w="1759" w:type="dxa"/>
            <w:shd w:val="clear" w:color="auto" w:fill="auto"/>
            <w:vAlign w:val="center"/>
          </w:tcPr>
          <w:p w14:paraId="084C111D" w14:textId="77777777" w:rsidR="00673E62" w:rsidRPr="004F13DA" w:rsidRDefault="00673E62"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2</w:t>
            </w:r>
          </w:p>
        </w:tc>
        <w:tc>
          <w:tcPr>
            <w:tcW w:w="1150" w:type="dxa"/>
            <w:shd w:val="clear" w:color="auto" w:fill="auto"/>
            <w:vAlign w:val="center"/>
          </w:tcPr>
          <w:p w14:paraId="69392A8C" w14:textId="0255A259" w:rsidR="00673E62" w:rsidRPr="004F13DA" w:rsidRDefault="00246A65" w:rsidP="00936600">
            <w:pPr>
              <w:spacing w:line="240" w:lineRule="auto"/>
              <w:jc w:val="center"/>
              <w:rPr>
                <w:rFonts w:ascii="Arial" w:eastAsia="Times New Roman" w:hAnsi="Arial" w:cs="Arial"/>
                <w:sz w:val="24"/>
                <w:szCs w:val="24"/>
                <w:lang w:eastAsia="en-GB"/>
              </w:rPr>
            </w:pPr>
            <w:r w:rsidRPr="004F13DA">
              <w:rPr>
                <w:rFonts w:ascii="Arial" w:eastAsia="Times New Roman" w:hAnsi="Arial" w:cs="Arial"/>
                <w:sz w:val="24"/>
                <w:szCs w:val="24"/>
                <w:lang w:eastAsia="en-GB"/>
              </w:rPr>
              <w:t>1</w:t>
            </w:r>
          </w:p>
        </w:tc>
      </w:tr>
      <w:tr w:rsidR="00673E62" w:rsidRPr="004F13DA" w14:paraId="226A5239" w14:textId="77777777" w:rsidTr="004F13DA">
        <w:trPr>
          <w:trHeight w:val="419"/>
        </w:trPr>
        <w:tc>
          <w:tcPr>
            <w:tcW w:w="1908" w:type="dxa"/>
          </w:tcPr>
          <w:p w14:paraId="2800B255" w14:textId="77777777" w:rsidR="00673E62" w:rsidRPr="004F13DA" w:rsidRDefault="00673E62" w:rsidP="00936600">
            <w:pPr>
              <w:spacing w:line="240" w:lineRule="auto"/>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Total Score</w:t>
            </w:r>
          </w:p>
        </w:tc>
        <w:tc>
          <w:tcPr>
            <w:tcW w:w="1574" w:type="dxa"/>
            <w:shd w:val="clear" w:color="auto" w:fill="auto"/>
            <w:vAlign w:val="center"/>
          </w:tcPr>
          <w:p w14:paraId="3DC63986" w14:textId="77777777" w:rsidR="00673E62" w:rsidRPr="004F13DA" w:rsidRDefault="00673E62" w:rsidP="00936600">
            <w:pPr>
              <w:spacing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17</w:t>
            </w:r>
          </w:p>
        </w:tc>
        <w:tc>
          <w:tcPr>
            <w:tcW w:w="1578" w:type="dxa"/>
            <w:shd w:val="clear" w:color="auto" w:fill="auto"/>
            <w:vAlign w:val="center"/>
          </w:tcPr>
          <w:p w14:paraId="7899B0EE" w14:textId="77777777" w:rsidR="00673E62" w:rsidRPr="004F13DA" w:rsidRDefault="00673E62" w:rsidP="00936600">
            <w:pPr>
              <w:spacing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13</w:t>
            </w:r>
          </w:p>
        </w:tc>
        <w:tc>
          <w:tcPr>
            <w:tcW w:w="1083" w:type="dxa"/>
            <w:shd w:val="clear" w:color="auto" w:fill="auto"/>
            <w:vAlign w:val="center"/>
          </w:tcPr>
          <w:p w14:paraId="3B257FD7" w14:textId="37A63D51" w:rsidR="00673E62" w:rsidRPr="004F13DA" w:rsidRDefault="00673E62" w:rsidP="00936600">
            <w:pPr>
              <w:spacing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2</w:t>
            </w:r>
            <w:r w:rsidR="00246A65" w:rsidRPr="004F13DA">
              <w:rPr>
                <w:rFonts w:ascii="Arial" w:eastAsia="Times New Roman" w:hAnsi="Arial" w:cs="Arial"/>
                <w:b/>
                <w:bCs/>
                <w:sz w:val="24"/>
                <w:szCs w:val="24"/>
                <w:lang w:eastAsia="en-GB"/>
              </w:rPr>
              <w:t>2</w:t>
            </w:r>
          </w:p>
        </w:tc>
        <w:tc>
          <w:tcPr>
            <w:tcW w:w="1759" w:type="dxa"/>
            <w:shd w:val="clear" w:color="auto" w:fill="auto"/>
            <w:vAlign w:val="center"/>
          </w:tcPr>
          <w:p w14:paraId="28A62BCE" w14:textId="1A8A6B95" w:rsidR="00673E62" w:rsidRPr="004F13DA" w:rsidRDefault="00673E62" w:rsidP="00936600">
            <w:pPr>
              <w:spacing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2</w:t>
            </w:r>
            <w:r w:rsidR="00246A65" w:rsidRPr="004F13DA">
              <w:rPr>
                <w:rFonts w:ascii="Arial" w:eastAsia="Times New Roman" w:hAnsi="Arial" w:cs="Arial"/>
                <w:b/>
                <w:bCs/>
                <w:sz w:val="24"/>
                <w:szCs w:val="24"/>
                <w:lang w:eastAsia="en-GB"/>
              </w:rPr>
              <w:t>0</w:t>
            </w:r>
          </w:p>
        </w:tc>
        <w:tc>
          <w:tcPr>
            <w:tcW w:w="1150" w:type="dxa"/>
            <w:shd w:val="clear" w:color="auto" w:fill="auto"/>
            <w:vAlign w:val="center"/>
          </w:tcPr>
          <w:p w14:paraId="09EB495E" w14:textId="089442F7" w:rsidR="00673E62" w:rsidRPr="004F13DA" w:rsidRDefault="00673E62" w:rsidP="00936600">
            <w:pPr>
              <w:spacing w:line="240" w:lineRule="auto"/>
              <w:jc w:val="center"/>
              <w:rPr>
                <w:rFonts w:ascii="Arial" w:eastAsia="Times New Roman" w:hAnsi="Arial" w:cs="Arial"/>
                <w:b/>
                <w:bCs/>
                <w:sz w:val="24"/>
                <w:szCs w:val="24"/>
                <w:lang w:eastAsia="en-GB"/>
              </w:rPr>
            </w:pPr>
            <w:r w:rsidRPr="004F13DA">
              <w:rPr>
                <w:rFonts w:ascii="Arial" w:eastAsia="Times New Roman" w:hAnsi="Arial" w:cs="Arial"/>
                <w:b/>
                <w:bCs/>
                <w:sz w:val="24"/>
                <w:szCs w:val="24"/>
                <w:lang w:eastAsia="en-GB"/>
              </w:rPr>
              <w:t>2</w:t>
            </w:r>
            <w:r w:rsidR="00246A65" w:rsidRPr="004F13DA">
              <w:rPr>
                <w:rFonts w:ascii="Arial" w:eastAsia="Times New Roman" w:hAnsi="Arial" w:cs="Arial"/>
                <w:b/>
                <w:bCs/>
                <w:sz w:val="24"/>
                <w:szCs w:val="24"/>
                <w:lang w:eastAsia="en-GB"/>
              </w:rPr>
              <w:t>0</w:t>
            </w:r>
          </w:p>
        </w:tc>
      </w:tr>
    </w:tbl>
    <w:p w14:paraId="300CFAF5" w14:textId="77777777" w:rsidR="00673E62" w:rsidRDefault="00673E62" w:rsidP="00481CE5">
      <w:pPr>
        <w:rPr>
          <w:rFonts w:ascii="Arial" w:hAnsi="Arial" w:cs="Arial"/>
          <w:sz w:val="24"/>
          <w:szCs w:val="24"/>
        </w:rPr>
      </w:pPr>
    </w:p>
    <w:p w14:paraId="050ABEDE" w14:textId="581EE254" w:rsidR="008E526C" w:rsidRPr="003927DE" w:rsidRDefault="00673E62" w:rsidP="00D8590B">
      <w:pPr>
        <w:pStyle w:val="Heading2"/>
        <w:rPr>
          <w:rFonts w:ascii="Arial" w:hAnsi="Arial" w:cs="Arial"/>
          <w:b/>
          <w:bCs/>
          <w:color w:val="auto"/>
        </w:rPr>
      </w:pPr>
      <w:bookmarkStart w:id="32" w:name="_Toc58588659"/>
      <w:r w:rsidRPr="003927DE">
        <w:rPr>
          <w:rFonts w:ascii="Arial" w:hAnsi="Arial" w:cs="Arial"/>
          <w:b/>
          <w:bCs/>
          <w:color w:val="auto"/>
        </w:rPr>
        <w:t>Conclusion</w:t>
      </w:r>
      <w:bookmarkEnd w:id="32"/>
    </w:p>
    <w:p w14:paraId="78A9AEA2" w14:textId="57F57A2A" w:rsidR="00F96A92" w:rsidRDefault="00246A65" w:rsidP="008E526C">
      <w:pPr>
        <w:jc w:val="both"/>
        <w:rPr>
          <w:rFonts w:ascii="Arial" w:hAnsi="Arial" w:cs="Arial"/>
          <w:sz w:val="24"/>
          <w:szCs w:val="24"/>
        </w:rPr>
      </w:pPr>
      <w:r w:rsidRPr="00246A65">
        <w:rPr>
          <w:rFonts w:ascii="Arial" w:hAnsi="Arial" w:cs="Arial"/>
          <w:sz w:val="24"/>
          <w:szCs w:val="24"/>
        </w:rPr>
        <w:t xml:space="preserve">The </w:t>
      </w:r>
      <w:r w:rsidR="00DB025C">
        <w:rPr>
          <w:rFonts w:ascii="Arial" w:hAnsi="Arial" w:cs="Arial"/>
          <w:sz w:val="24"/>
          <w:szCs w:val="24"/>
        </w:rPr>
        <w:t>S</w:t>
      </w:r>
      <w:r w:rsidRPr="00246A65">
        <w:rPr>
          <w:rFonts w:ascii="Arial" w:hAnsi="Arial" w:cs="Arial"/>
          <w:sz w:val="24"/>
          <w:szCs w:val="24"/>
        </w:rPr>
        <w:t xml:space="preserve">tub and </w:t>
      </w:r>
      <w:r w:rsidR="00DB025C">
        <w:rPr>
          <w:rFonts w:ascii="Arial" w:hAnsi="Arial" w:cs="Arial"/>
          <w:sz w:val="24"/>
          <w:szCs w:val="24"/>
        </w:rPr>
        <w:t>F</w:t>
      </w:r>
      <w:r w:rsidRPr="00246A65">
        <w:rPr>
          <w:rFonts w:ascii="Arial" w:hAnsi="Arial" w:cs="Arial"/>
          <w:sz w:val="24"/>
          <w:szCs w:val="24"/>
        </w:rPr>
        <w:t xml:space="preserve">ront </w:t>
      </w:r>
      <w:r w:rsidR="00DB025C">
        <w:rPr>
          <w:rFonts w:ascii="Arial" w:hAnsi="Arial" w:cs="Arial"/>
          <w:sz w:val="24"/>
          <w:szCs w:val="24"/>
        </w:rPr>
        <w:t>A</w:t>
      </w:r>
      <w:r w:rsidRPr="00246A65">
        <w:rPr>
          <w:rFonts w:ascii="Arial" w:hAnsi="Arial" w:cs="Arial"/>
          <w:sz w:val="24"/>
          <w:szCs w:val="24"/>
        </w:rPr>
        <w:t>xle are irrelevant</w:t>
      </w:r>
      <w:r>
        <w:rPr>
          <w:rFonts w:ascii="Arial" w:hAnsi="Arial" w:cs="Arial"/>
          <w:sz w:val="24"/>
          <w:szCs w:val="24"/>
        </w:rPr>
        <w:t xml:space="preserve"> methods as a rear wheel axle is required</w:t>
      </w:r>
      <w:r w:rsidR="006C7B8D">
        <w:rPr>
          <w:rFonts w:ascii="Arial" w:hAnsi="Arial" w:cs="Arial"/>
          <w:sz w:val="24"/>
          <w:szCs w:val="24"/>
        </w:rPr>
        <w:t xml:space="preserve"> for the</w:t>
      </w:r>
      <w:r w:rsidR="006C7B8D" w:rsidRPr="00F96A92">
        <w:rPr>
          <w:rFonts w:ascii="Arial" w:hAnsi="Arial" w:cs="Arial"/>
          <w:sz w:val="24"/>
          <w:szCs w:val="24"/>
        </w:rPr>
        <w:t xml:space="preserve"> bike </w:t>
      </w:r>
      <w:r w:rsidR="006C7B8D">
        <w:rPr>
          <w:rFonts w:ascii="Arial" w:hAnsi="Arial" w:cs="Arial"/>
          <w:sz w:val="24"/>
          <w:szCs w:val="24"/>
        </w:rPr>
        <w:t>and</w:t>
      </w:r>
      <w:r w:rsidR="006C7B8D" w:rsidRPr="00F96A92">
        <w:rPr>
          <w:rFonts w:ascii="Arial" w:hAnsi="Arial" w:cs="Arial"/>
          <w:sz w:val="24"/>
          <w:szCs w:val="24"/>
        </w:rPr>
        <w:t xml:space="preserve"> </w:t>
      </w:r>
      <w:r w:rsidR="00296EE6">
        <w:rPr>
          <w:rFonts w:ascii="Arial" w:hAnsi="Arial" w:cs="Arial"/>
          <w:sz w:val="24"/>
          <w:szCs w:val="24"/>
        </w:rPr>
        <w:t>S</w:t>
      </w:r>
      <w:r w:rsidR="006C7B8D" w:rsidRPr="00F96A92">
        <w:rPr>
          <w:rFonts w:ascii="Arial" w:hAnsi="Arial" w:cs="Arial"/>
          <w:sz w:val="24"/>
          <w:szCs w:val="24"/>
        </w:rPr>
        <w:t>idecar</w:t>
      </w:r>
      <w:r w:rsidR="006C7B8D">
        <w:rPr>
          <w:rFonts w:ascii="Arial" w:hAnsi="Arial" w:cs="Arial"/>
          <w:sz w:val="24"/>
          <w:szCs w:val="24"/>
        </w:rPr>
        <w:t xml:space="preserve">. </w:t>
      </w:r>
      <w:r w:rsidR="004B0A95">
        <w:rPr>
          <w:rFonts w:ascii="Arial" w:hAnsi="Arial" w:cs="Arial"/>
          <w:sz w:val="24"/>
          <w:szCs w:val="24"/>
        </w:rPr>
        <w:t>A dead Semi Floating</w:t>
      </w:r>
      <w:r w:rsidR="004B0A95" w:rsidRPr="00673E62">
        <w:rPr>
          <w:rFonts w:ascii="Arial" w:hAnsi="Arial" w:cs="Arial"/>
          <w:sz w:val="24"/>
          <w:szCs w:val="24"/>
        </w:rPr>
        <w:t xml:space="preserve"> </w:t>
      </w:r>
      <w:r w:rsidR="004B0A95" w:rsidRPr="00F96A92">
        <w:rPr>
          <w:rFonts w:ascii="Arial" w:hAnsi="Arial" w:cs="Arial"/>
          <w:sz w:val="24"/>
          <w:szCs w:val="24"/>
        </w:rPr>
        <w:t xml:space="preserve">Axle </w:t>
      </w:r>
      <w:r w:rsidR="004B0A95">
        <w:rPr>
          <w:rFonts w:ascii="Arial" w:hAnsi="Arial" w:cs="Arial"/>
          <w:sz w:val="24"/>
          <w:szCs w:val="24"/>
        </w:rPr>
        <w:t>is the preferred choice</w:t>
      </w:r>
      <w:r w:rsidR="009F37F8">
        <w:rPr>
          <w:rFonts w:ascii="Arial" w:hAnsi="Arial" w:cs="Arial"/>
          <w:sz w:val="24"/>
          <w:szCs w:val="24"/>
        </w:rPr>
        <w:t>. A live axle would add extra work done by the 100cc engine rotating the mass of the axle.</w:t>
      </w:r>
      <w:r w:rsidR="004B0A95">
        <w:rPr>
          <w:rFonts w:ascii="Arial" w:hAnsi="Arial" w:cs="Arial"/>
          <w:sz w:val="24"/>
          <w:szCs w:val="24"/>
        </w:rPr>
        <w:t xml:space="preserve"> </w:t>
      </w:r>
      <w:r w:rsidR="009F37F8">
        <w:rPr>
          <w:rFonts w:ascii="Arial" w:hAnsi="Arial" w:cs="Arial"/>
          <w:sz w:val="24"/>
          <w:szCs w:val="24"/>
        </w:rPr>
        <w:t>To counter rotation, two bearings are utilised. T</w:t>
      </w:r>
      <w:r w:rsidR="006C7B8D">
        <w:rPr>
          <w:rFonts w:ascii="Arial" w:hAnsi="Arial" w:cs="Arial"/>
          <w:sz w:val="24"/>
          <w:szCs w:val="24"/>
        </w:rPr>
        <w:t xml:space="preserve">his </w:t>
      </w:r>
      <w:r w:rsidR="009F37F8">
        <w:rPr>
          <w:rFonts w:ascii="Arial" w:hAnsi="Arial" w:cs="Arial"/>
          <w:sz w:val="24"/>
          <w:szCs w:val="24"/>
        </w:rPr>
        <w:t xml:space="preserve">axle method </w:t>
      </w:r>
      <w:r w:rsidR="006C7B8D">
        <w:rPr>
          <w:rFonts w:ascii="Arial" w:hAnsi="Arial" w:cs="Arial"/>
          <w:sz w:val="24"/>
          <w:szCs w:val="24"/>
        </w:rPr>
        <w:t>support</w:t>
      </w:r>
      <w:r w:rsidR="00DB025C">
        <w:rPr>
          <w:rFonts w:ascii="Arial" w:hAnsi="Arial" w:cs="Arial"/>
          <w:sz w:val="24"/>
          <w:szCs w:val="24"/>
        </w:rPr>
        <w:t>s</w:t>
      </w:r>
      <w:r w:rsidR="006C7B8D">
        <w:rPr>
          <w:rFonts w:ascii="Arial" w:hAnsi="Arial" w:cs="Arial"/>
          <w:sz w:val="24"/>
          <w:szCs w:val="24"/>
        </w:rPr>
        <w:t xml:space="preserve"> the weight of the chassis and enables alignment </w:t>
      </w:r>
      <w:r w:rsidR="00DB025C">
        <w:rPr>
          <w:rFonts w:ascii="Arial" w:hAnsi="Arial" w:cs="Arial"/>
          <w:sz w:val="24"/>
          <w:szCs w:val="24"/>
        </w:rPr>
        <w:t xml:space="preserve">between the </w:t>
      </w:r>
      <w:r w:rsidR="006C7B8D">
        <w:rPr>
          <w:rFonts w:ascii="Arial" w:hAnsi="Arial" w:cs="Arial"/>
          <w:sz w:val="24"/>
          <w:szCs w:val="24"/>
        </w:rPr>
        <w:t xml:space="preserve">rear wheel of the </w:t>
      </w:r>
      <w:r w:rsidR="009F37F8">
        <w:rPr>
          <w:rFonts w:ascii="Arial" w:hAnsi="Arial" w:cs="Arial"/>
          <w:sz w:val="24"/>
          <w:szCs w:val="24"/>
        </w:rPr>
        <w:t>bike</w:t>
      </w:r>
      <w:r w:rsidR="00DB025C">
        <w:rPr>
          <w:rFonts w:ascii="Arial" w:hAnsi="Arial" w:cs="Arial"/>
          <w:sz w:val="24"/>
          <w:szCs w:val="24"/>
        </w:rPr>
        <w:t xml:space="preserve"> and </w:t>
      </w:r>
      <w:r w:rsidR="00296EE6">
        <w:rPr>
          <w:rFonts w:ascii="Arial" w:hAnsi="Arial" w:cs="Arial"/>
          <w:sz w:val="24"/>
          <w:szCs w:val="24"/>
        </w:rPr>
        <w:t>S</w:t>
      </w:r>
      <w:r w:rsidR="00DB025C">
        <w:rPr>
          <w:rFonts w:ascii="Arial" w:hAnsi="Arial" w:cs="Arial"/>
          <w:sz w:val="24"/>
          <w:szCs w:val="24"/>
        </w:rPr>
        <w:t>idecar wheel</w:t>
      </w:r>
      <w:r w:rsidR="00B76EFB">
        <w:rPr>
          <w:rFonts w:ascii="Arial" w:hAnsi="Arial" w:cs="Arial"/>
          <w:sz w:val="24"/>
          <w:szCs w:val="24"/>
        </w:rPr>
        <w:t>.</w:t>
      </w:r>
      <w:r w:rsidR="00DB025C">
        <w:rPr>
          <w:rFonts w:ascii="Arial" w:hAnsi="Arial" w:cs="Arial"/>
          <w:sz w:val="24"/>
          <w:szCs w:val="24"/>
        </w:rPr>
        <w:t xml:space="preserve"> The Semi Floating Axle </w:t>
      </w:r>
      <w:r>
        <w:rPr>
          <w:rFonts w:ascii="Arial" w:hAnsi="Arial" w:cs="Arial"/>
          <w:sz w:val="24"/>
          <w:szCs w:val="24"/>
        </w:rPr>
        <w:t xml:space="preserve">is </w:t>
      </w:r>
      <w:r w:rsidR="009F37F8">
        <w:rPr>
          <w:rFonts w:ascii="Arial" w:hAnsi="Arial" w:cs="Arial"/>
          <w:sz w:val="24"/>
          <w:szCs w:val="24"/>
        </w:rPr>
        <w:t xml:space="preserve">also </w:t>
      </w:r>
      <w:r>
        <w:rPr>
          <w:rFonts w:ascii="Arial" w:hAnsi="Arial" w:cs="Arial"/>
          <w:sz w:val="24"/>
          <w:szCs w:val="24"/>
        </w:rPr>
        <w:t>lighter</w:t>
      </w:r>
      <w:r w:rsidR="00DB025C">
        <w:rPr>
          <w:rFonts w:ascii="Arial" w:hAnsi="Arial" w:cs="Arial"/>
          <w:sz w:val="24"/>
          <w:szCs w:val="24"/>
        </w:rPr>
        <w:t xml:space="preserve"> when </w:t>
      </w:r>
      <w:r>
        <w:rPr>
          <w:rFonts w:ascii="Arial" w:hAnsi="Arial" w:cs="Arial"/>
          <w:sz w:val="24"/>
          <w:szCs w:val="24"/>
        </w:rPr>
        <w:t xml:space="preserve">compared with </w:t>
      </w:r>
      <w:r w:rsidR="009F37F8">
        <w:rPr>
          <w:rFonts w:ascii="Arial" w:hAnsi="Arial" w:cs="Arial"/>
          <w:sz w:val="24"/>
          <w:szCs w:val="24"/>
        </w:rPr>
        <w:t>a</w:t>
      </w:r>
      <w:r w:rsidR="004B0A95">
        <w:rPr>
          <w:rFonts w:ascii="Arial" w:hAnsi="Arial" w:cs="Arial"/>
          <w:sz w:val="24"/>
          <w:szCs w:val="24"/>
        </w:rPr>
        <w:t xml:space="preserve"> F</w:t>
      </w:r>
      <w:r>
        <w:rPr>
          <w:rFonts w:ascii="Arial" w:hAnsi="Arial" w:cs="Arial"/>
          <w:sz w:val="24"/>
          <w:szCs w:val="24"/>
        </w:rPr>
        <w:t xml:space="preserve">ully </w:t>
      </w:r>
      <w:r w:rsidR="004B0A95">
        <w:rPr>
          <w:rFonts w:ascii="Arial" w:hAnsi="Arial" w:cs="Arial"/>
          <w:sz w:val="24"/>
          <w:szCs w:val="24"/>
        </w:rPr>
        <w:t xml:space="preserve">Floating Axle </w:t>
      </w:r>
      <w:r w:rsidR="006C7B8D">
        <w:rPr>
          <w:rFonts w:ascii="Arial" w:hAnsi="Arial" w:cs="Arial"/>
          <w:sz w:val="24"/>
          <w:szCs w:val="24"/>
        </w:rPr>
        <w:t xml:space="preserve">which </w:t>
      </w:r>
      <w:r w:rsidR="004B0A95">
        <w:rPr>
          <w:rFonts w:ascii="Arial" w:hAnsi="Arial" w:cs="Arial"/>
          <w:sz w:val="24"/>
          <w:szCs w:val="24"/>
        </w:rPr>
        <w:t>is</w:t>
      </w:r>
      <w:r w:rsidR="006C7B8D">
        <w:rPr>
          <w:rFonts w:ascii="Arial" w:hAnsi="Arial" w:cs="Arial"/>
          <w:sz w:val="24"/>
          <w:szCs w:val="24"/>
        </w:rPr>
        <w:t xml:space="preserve"> designed for larger vehicles</w:t>
      </w:r>
      <w:r w:rsidR="004B0A95">
        <w:rPr>
          <w:rFonts w:ascii="Arial" w:hAnsi="Arial" w:cs="Arial"/>
          <w:sz w:val="24"/>
          <w:szCs w:val="24"/>
        </w:rPr>
        <w:t xml:space="preserve">. </w:t>
      </w:r>
      <w:r w:rsidR="009F37F8">
        <w:rPr>
          <w:rFonts w:ascii="Arial" w:hAnsi="Arial" w:cs="Arial"/>
          <w:sz w:val="24"/>
          <w:szCs w:val="24"/>
        </w:rPr>
        <w:t xml:space="preserve">The </w:t>
      </w:r>
      <w:r>
        <w:rPr>
          <w:rFonts w:ascii="Arial" w:hAnsi="Arial" w:cs="Arial"/>
          <w:sz w:val="24"/>
          <w:szCs w:val="24"/>
        </w:rPr>
        <w:t xml:space="preserve"> ¾ </w:t>
      </w:r>
      <w:r w:rsidR="004B0A95">
        <w:rPr>
          <w:rFonts w:ascii="Arial" w:hAnsi="Arial" w:cs="Arial"/>
          <w:sz w:val="24"/>
          <w:szCs w:val="24"/>
        </w:rPr>
        <w:t>Floating A</w:t>
      </w:r>
      <w:r>
        <w:rPr>
          <w:rFonts w:ascii="Arial" w:hAnsi="Arial" w:cs="Arial"/>
          <w:sz w:val="24"/>
          <w:szCs w:val="24"/>
        </w:rPr>
        <w:t>xle</w:t>
      </w:r>
      <w:r w:rsidR="004B0A95">
        <w:rPr>
          <w:rFonts w:ascii="Arial" w:hAnsi="Arial" w:cs="Arial"/>
          <w:sz w:val="24"/>
          <w:szCs w:val="24"/>
        </w:rPr>
        <w:t xml:space="preserve"> is even heavier due to its complex design</w:t>
      </w:r>
      <w:r w:rsidR="00DB025C">
        <w:rPr>
          <w:rFonts w:ascii="Arial" w:hAnsi="Arial" w:cs="Arial"/>
          <w:sz w:val="24"/>
          <w:szCs w:val="24"/>
        </w:rPr>
        <w:t xml:space="preserve"> method even though it is more reliable than all the axle methods, weight is the biggest issue to overcome.</w:t>
      </w:r>
      <w:r w:rsidR="006C7B8D">
        <w:rPr>
          <w:rFonts w:ascii="Arial" w:hAnsi="Arial" w:cs="Arial"/>
          <w:sz w:val="24"/>
          <w:szCs w:val="24"/>
        </w:rPr>
        <w:t xml:space="preserve"> </w:t>
      </w:r>
    </w:p>
    <w:p w14:paraId="183ABB13" w14:textId="77777777" w:rsidR="004B0A95" w:rsidRPr="00673E62" w:rsidRDefault="004B0A95" w:rsidP="008E526C">
      <w:pPr>
        <w:jc w:val="both"/>
      </w:pPr>
    </w:p>
    <w:p w14:paraId="354D8CFC" w14:textId="59D96688" w:rsidR="00481CE5" w:rsidRPr="003927DE" w:rsidRDefault="0014583D" w:rsidP="0020130E">
      <w:pPr>
        <w:pStyle w:val="Heading1"/>
        <w:jc w:val="center"/>
        <w:rPr>
          <w:rFonts w:ascii="Arial" w:hAnsi="Arial" w:cs="Arial"/>
          <w:b/>
          <w:bCs/>
          <w:color w:val="auto"/>
        </w:rPr>
      </w:pPr>
      <w:bookmarkStart w:id="33" w:name="_Toc58588660"/>
      <w:r w:rsidRPr="003927DE">
        <w:rPr>
          <w:rFonts w:ascii="Arial" w:hAnsi="Arial" w:cs="Arial"/>
          <w:b/>
          <w:bCs/>
          <w:color w:val="auto"/>
        </w:rPr>
        <w:t>Select Wheel</w:t>
      </w:r>
      <w:bookmarkEnd w:id="33"/>
    </w:p>
    <w:p w14:paraId="3EB171C7" w14:textId="3866A8CC" w:rsidR="001966C1" w:rsidRDefault="001966C1" w:rsidP="001966C1"/>
    <w:p w14:paraId="7FED1F82" w14:textId="4661538D" w:rsidR="00BE0824" w:rsidRDefault="00A0660E" w:rsidP="00A0660E">
      <w:pPr>
        <w:keepNext/>
        <w:jc w:val="center"/>
      </w:pPr>
      <w:r>
        <w:rPr>
          <w:noProof/>
        </w:rPr>
        <w:drawing>
          <wp:inline distT="0" distB="0" distL="0" distR="0" wp14:anchorId="1ECF26B6" wp14:editId="562AB4EC">
            <wp:extent cx="5755834" cy="1962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76" t="29043" r="13432" b="32570"/>
                    <a:stretch/>
                  </pic:blipFill>
                  <pic:spPr bwMode="auto">
                    <a:xfrm>
                      <a:off x="0" y="0"/>
                      <a:ext cx="5770362" cy="1967866"/>
                    </a:xfrm>
                    <a:prstGeom prst="rect">
                      <a:avLst/>
                    </a:prstGeom>
                    <a:ln>
                      <a:noFill/>
                    </a:ln>
                    <a:extLst>
                      <a:ext uri="{53640926-AAD7-44D8-BBD7-CCE9431645EC}">
                        <a14:shadowObscured xmlns:a14="http://schemas.microsoft.com/office/drawing/2010/main"/>
                      </a:ext>
                    </a:extLst>
                  </pic:spPr>
                </pic:pic>
              </a:graphicData>
            </a:graphic>
          </wp:inline>
        </w:drawing>
      </w:r>
    </w:p>
    <w:p w14:paraId="1D956F94" w14:textId="008F3D74" w:rsidR="00DC403C" w:rsidRPr="0061403D" w:rsidRDefault="00BE0824" w:rsidP="0061403D">
      <w:pPr>
        <w:pStyle w:val="Caption"/>
        <w:jc w:val="center"/>
        <w:rPr>
          <w:rFonts w:ascii="Arial" w:hAnsi="Arial" w:cs="Arial"/>
          <w:i w:val="0"/>
          <w:iCs w:val="0"/>
          <w:color w:val="auto"/>
        </w:rPr>
      </w:pPr>
      <w:bookmarkStart w:id="34" w:name="_Toc58593994"/>
      <w:r w:rsidRPr="00BE0824">
        <w:rPr>
          <w:rFonts w:ascii="Arial" w:hAnsi="Arial" w:cs="Arial"/>
          <w:i w:val="0"/>
          <w:iCs w:val="0"/>
          <w:color w:val="auto"/>
        </w:rPr>
        <w:t xml:space="preserve">Figure </w:t>
      </w:r>
      <w:r w:rsidRPr="00BE0824">
        <w:rPr>
          <w:rFonts w:ascii="Arial" w:hAnsi="Arial" w:cs="Arial"/>
          <w:i w:val="0"/>
          <w:iCs w:val="0"/>
          <w:color w:val="auto"/>
        </w:rPr>
        <w:fldChar w:fldCharType="begin"/>
      </w:r>
      <w:r w:rsidRPr="00BE0824">
        <w:rPr>
          <w:rFonts w:ascii="Arial" w:hAnsi="Arial" w:cs="Arial"/>
          <w:i w:val="0"/>
          <w:iCs w:val="0"/>
          <w:color w:val="auto"/>
        </w:rPr>
        <w:instrText xml:space="preserve"> SEQ Figure \* ARABIC </w:instrText>
      </w:r>
      <w:r w:rsidRPr="00BE0824">
        <w:rPr>
          <w:rFonts w:ascii="Arial" w:hAnsi="Arial" w:cs="Arial"/>
          <w:i w:val="0"/>
          <w:iCs w:val="0"/>
          <w:color w:val="auto"/>
        </w:rPr>
        <w:fldChar w:fldCharType="separate"/>
      </w:r>
      <w:r w:rsidR="00C868F1">
        <w:rPr>
          <w:rFonts w:ascii="Arial" w:hAnsi="Arial" w:cs="Arial"/>
          <w:i w:val="0"/>
          <w:iCs w:val="0"/>
          <w:noProof/>
          <w:color w:val="auto"/>
        </w:rPr>
        <w:t>8</w:t>
      </w:r>
      <w:r w:rsidRPr="00BE0824">
        <w:rPr>
          <w:rFonts w:ascii="Arial" w:hAnsi="Arial" w:cs="Arial"/>
          <w:i w:val="0"/>
          <w:iCs w:val="0"/>
          <w:color w:val="auto"/>
        </w:rPr>
        <w:fldChar w:fldCharType="end"/>
      </w:r>
      <w:r w:rsidRPr="00BE0824">
        <w:rPr>
          <w:rFonts w:ascii="Arial" w:hAnsi="Arial" w:cs="Arial"/>
          <w:i w:val="0"/>
          <w:iCs w:val="0"/>
          <w:color w:val="auto"/>
        </w:rPr>
        <w:t xml:space="preserve"> Wheel Types</w:t>
      </w:r>
      <w:bookmarkEnd w:id="34"/>
    </w:p>
    <w:p w14:paraId="7D6BE6ED" w14:textId="23CE705F" w:rsidR="00BE0824" w:rsidRPr="003927DE" w:rsidRDefault="00BE0824" w:rsidP="00BE0824">
      <w:pPr>
        <w:pStyle w:val="Heading2"/>
        <w:rPr>
          <w:rFonts w:ascii="Arial" w:hAnsi="Arial" w:cs="Arial"/>
          <w:b/>
          <w:bCs/>
          <w:color w:val="auto"/>
        </w:rPr>
      </w:pPr>
      <w:bookmarkStart w:id="35" w:name="_Toc58588661"/>
      <w:r w:rsidRPr="003927DE">
        <w:rPr>
          <w:rFonts w:ascii="Arial" w:hAnsi="Arial" w:cs="Arial"/>
          <w:b/>
          <w:bCs/>
          <w:color w:val="auto"/>
        </w:rPr>
        <w:lastRenderedPageBreak/>
        <w:t>Wheel Types</w:t>
      </w:r>
      <w:bookmarkEnd w:id="35"/>
    </w:p>
    <w:p w14:paraId="1197A219" w14:textId="67F41B75" w:rsidR="00BE0824" w:rsidRPr="0020130E" w:rsidRDefault="0020130E" w:rsidP="00FD3504">
      <w:pPr>
        <w:jc w:val="both"/>
        <w:rPr>
          <w:rFonts w:ascii="Arial" w:hAnsi="Arial" w:cs="Arial"/>
          <w:sz w:val="24"/>
          <w:szCs w:val="24"/>
        </w:rPr>
      </w:pPr>
      <w:r>
        <w:rPr>
          <w:rFonts w:ascii="Arial" w:hAnsi="Arial" w:cs="Arial"/>
          <w:sz w:val="24"/>
          <w:szCs w:val="24"/>
        </w:rPr>
        <w:t xml:space="preserve">Select </w:t>
      </w:r>
      <w:r w:rsidRPr="00E43573">
        <w:rPr>
          <w:rFonts w:ascii="Arial" w:hAnsi="Arial" w:cs="Arial"/>
          <w:sz w:val="24"/>
          <w:szCs w:val="24"/>
        </w:rPr>
        <w:t>a suitable</w:t>
      </w:r>
      <w:r>
        <w:rPr>
          <w:rFonts w:ascii="Arial" w:hAnsi="Arial" w:cs="Arial"/>
          <w:sz w:val="24"/>
          <w:szCs w:val="24"/>
        </w:rPr>
        <w:t xml:space="preserve"> Wheel type</w:t>
      </w:r>
      <w:r w:rsidRPr="00E43573">
        <w:rPr>
          <w:rFonts w:ascii="Arial" w:hAnsi="Arial" w:cs="Arial"/>
          <w:sz w:val="24"/>
          <w:szCs w:val="24"/>
        </w:rPr>
        <w:t>, it must be</w:t>
      </w:r>
      <w:r w:rsidR="00B76EFB">
        <w:rPr>
          <w:rFonts w:ascii="Arial" w:hAnsi="Arial" w:cs="Arial"/>
          <w:sz w:val="24"/>
          <w:szCs w:val="24"/>
        </w:rPr>
        <w:t xml:space="preserve"> strong and lightweight</w:t>
      </w:r>
      <w:r>
        <w:rPr>
          <w:rFonts w:ascii="Arial" w:hAnsi="Arial" w:cs="Arial"/>
          <w:sz w:val="24"/>
          <w:szCs w:val="24"/>
        </w:rPr>
        <w:t>, listed below are solution types.</w:t>
      </w:r>
    </w:p>
    <w:p w14:paraId="60EDB6D0" w14:textId="39083811" w:rsidR="00BE0824" w:rsidRPr="00BE0824" w:rsidRDefault="00BE0824" w:rsidP="00BE0824">
      <w:pPr>
        <w:pStyle w:val="Caption"/>
        <w:keepNext/>
        <w:rPr>
          <w:rFonts w:ascii="Arial" w:hAnsi="Arial" w:cs="Arial"/>
          <w:i w:val="0"/>
          <w:iCs w:val="0"/>
          <w:color w:val="auto"/>
        </w:rPr>
      </w:pPr>
      <w:bookmarkStart w:id="36" w:name="_Toc58588632"/>
      <w:r w:rsidRPr="00BE0824">
        <w:rPr>
          <w:rFonts w:ascii="Arial" w:hAnsi="Arial" w:cs="Arial"/>
          <w:i w:val="0"/>
          <w:iCs w:val="0"/>
          <w:color w:val="auto"/>
        </w:rPr>
        <w:t xml:space="preserve">Table </w:t>
      </w:r>
      <w:r w:rsidRPr="00BE0824">
        <w:rPr>
          <w:rFonts w:ascii="Arial" w:hAnsi="Arial" w:cs="Arial"/>
          <w:i w:val="0"/>
          <w:iCs w:val="0"/>
          <w:color w:val="auto"/>
        </w:rPr>
        <w:fldChar w:fldCharType="begin"/>
      </w:r>
      <w:r w:rsidRPr="00BE0824">
        <w:rPr>
          <w:rFonts w:ascii="Arial" w:hAnsi="Arial" w:cs="Arial"/>
          <w:i w:val="0"/>
          <w:iCs w:val="0"/>
          <w:color w:val="auto"/>
        </w:rPr>
        <w:instrText xml:space="preserve"> SEQ Table \* ARABIC </w:instrText>
      </w:r>
      <w:r w:rsidRPr="00BE0824">
        <w:rPr>
          <w:rFonts w:ascii="Arial" w:hAnsi="Arial" w:cs="Arial"/>
          <w:i w:val="0"/>
          <w:iCs w:val="0"/>
          <w:color w:val="auto"/>
        </w:rPr>
        <w:fldChar w:fldCharType="separate"/>
      </w:r>
      <w:r w:rsidR="00C868F1">
        <w:rPr>
          <w:rFonts w:ascii="Arial" w:hAnsi="Arial" w:cs="Arial"/>
          <w:i w:val="0"/>
          <w:iCs w:val="0"/>
          <w:noProof/>
          <w:color w:val="auto"/>
        </w:rPr>
        <w:t>7</w:t>
      </w:r>
      <w:r w:rsidRPr="00BE0824">
        <w:rPr>
          <w:rFonts w:ascii="Arial" w:hAnsi="Arial" w:cs="Arial"/>
          <w:i w:val="0"/>
          <w:iCs w:val="0"/>
          <w:color w:val="auto"/>
        </w:rPr>
        <w:fldChar w:fldCharType="end"/>
      </w:r>
      <w:r w:rsidRPr="00BE0824">
        <w:rPr>
          <w:rFonts w:ascii="Arial" w:hAnsi="Arial" w:cs="Arial"/>
          <w:i w:val="0"/>
          <w:iCs w:val="0"/>
          <w:color w:val="auto"/>
        </w:rPr>
        <w:t xml:space="preserve"> Wheel Type</w:t>
      </w:r>
      <w:bookmarkEnd w:id="36"/>
    </w:p>
    <w:tbl>
      <w:tblPr>
        <w:tblStyle w:val="TableGrid"/>
        <w:tblW w:w="0" w:type="auto"/>
        <w:tblLook w:val="04A0" w:firstRow="1" w:lastRow="0" w:firstColumn="1" w:lastColumn="0" w:noHBand="0" w:noVBand="1"/>
      </w:tblPr>
      <w:tblGrid>
        <w:gridCol w:w="350"/>
        <w:gridCol w:w="8666"/>
      </w:tblGrid>
      <w:tr w:rsidR="009C72A5" w14:paraId="7C49389F" w14:textId="77777777" w:rsidTr="00BE0824">
        <w:tc>
          <w:tcPr>
            <w:tcW w:w="350" w:type="dxa"/>
          </w:tcPr>
          <w:p w14:paraId="1832DC15" w14:textId="5B0960FF" w:rsidR="009C72A5" w:rsidRPr="00BE0824" w:rsidRDefault="009C72A5" w:rsidP="001966C1">
            <w:pPr>
              <w:rPr>
                <w:rFonts w:ascii="Arial" w:hAnsi="Arial" w:cs="Arial"/>
                <w:b/>
                <w:bCs/>
                <w:sz w:val="24"/>
                <w:szCs w:val="24"/>
              </w:rPr>
            </w:pPr>
            <w:r w:rsidRPr="00BE0824">
              <w:rPr>
                <w:rFonts w:ascii="Arial" w:hAnsi="Arial" w:cs="Arial"/>
                <w:b/>
                <w:bCs/>
                <w:sz w:val="24"/>
                <w:szCs w:val="24"/>
              </w:rPr>
              <w:t>1</w:t>
            </w:r>
          </w:p>
        </w:tc>
        <w:tc>
          <w:tcPr>
            <w:tcW w:w="8666" w:type="dxa"/>
          </w:tcPr>
          <w:p w14:paraId="4A5F660C" w14:textId="32849A0E" w:rsidR="00804A4F" w:rsidRPr="00B76EFB" w:rsidRDefault="00804A4F" w:rsidP="009C72A5">
            <w:pPr>
              <w:jc w:val="both"/>
              <w:rPr>
                <w:rFonts w:ascii="Arial" w:hAnsi="Arial" w:cs="Arial"/>
                <w:color w:val="000000" w:themeColor="text1"/>
                <w:sz w:val="24"/>
                <w:szCs w:val="24"/>
                <w:shd w:val="clear" w:color="auto" w:fill="FFFFFF"/>
              </w:rPr>
            </w:pPr>
            <w:r w:rsidRPr="00B76EFB">
              <w:rPr>
                <w:rFonts w:ascii="Arial" w:hAnsi="Arial" w:cs="Arial"/>
                <w:b/>
                <w:bCs/>
                <w:color w:val="000000" w:themeColor="text1"/>
                <w:sz w:val="24"/>
                <w:szCs w:val="24"/>
                <w:shd w:val="clear" w:color="auto" w:fill="FFFFFF"/>
              </w:rPr>
              <w:t>Steel wheels</w:t>
            </w:r>
            <w:r w:rsidR="004908D3" w:rsidRPr="00B76EFB">
              <w:rPr>
                <w:rFonts w:ascii="Arial" w:hAnsi="Arial" w:cs="Arial"/>
                <w:b/>
                <w:bCs/>
                <w:color w:val="000000" w:themeColor="text1"/>
                <w:sz w:val="24"/>
                <w:szCs w:val="24"/>
                <w:shd w:val="clear" w:color="auto" w:fill="FFFFFF"/>
              </w:rPr>
              <w:t>:</w:t>
            </w:r>
            <w:r w:rsidRPr="00B76EFB">
              <w:rPr>
                <w:rFonts w:ascii="Arial" w:hAnsi="Arial" w:cs="Arial"/>
                <w:color w:val="000000" w:themeColor="text1"/>
                <w:sz w:val="24"/>
                <w:szCs w:val="24"/>
                <w:shd w:val="clear" w:color="auto" w:fill="FFFFFF"/>
              </w:rPr>
              <w:t xml:space="preserve"> </w:t>
            </w:r>
            <w:r w:rsidR="004B62C6">
              <w:rPr>
                <w:rFonts w:ascii="Arial" w:hAnsi="Arial" w:cs="Arial"/>
                <w:color w:val="000000" w:themeColor="text1"/>
                <w:sz w:val="24"/>
                <w:szCs w:val="24"/>
                <w:shd w:val="clear" w:color="auto" w:fill="FFFFFF"/>
              </w:rPr>
              <w:t>A</w:t>
            </w:r>
            <w:r w:rsidRPr="00B76EFB">
              <w:rPr>
                <w:rFonts w:ascii="Arial" w:hAnsi="Arial" w:cs="Arial"/>
                <w:color w:val="000000" w:themeColor="text1"/>
                <w:sz w:val="24"/>
                <w:szCs w:val="24"/>
                <w:shd w:val="clear" w:color="auto" w:fill="FFFFFF"/>
              </w:rPr>
              <w:t xml:space="preserve">re strong but </w:t>
            </w:r>
            <w:r w:rsidR="004908D3" w:rsidRPr="00B76EFB">
              <w:rPr>
                <w:rFonts w:ascii="Arial" w:hAnsi="Arial" w:cs="Arial"/>
                <w:color w:val="000000" w:themeColor="text1"/>
                <w:sz w:val="24"/>
                <w:szCs w:val="24"/>
                <w:shd w:val="clear" w:color="auto" w:fill="FFFFFF"/>
              </w:rPr>
              <w:t xml:space="preserve">with strength comes an issue with weight, these wheels </w:t>
            </w:r>
            <w:r w:rsidR="00FD162E" w:rsidRPr="00B76EFB">
              <w:rPr>
                <w:rFonts w:ascii="Arial" w:hAnsi="Arial" w:cs="Arial"/>
                <w:color w:val="000000" w:themeColor="text1"/>
                <w:sz w:val="24"/>
                <w:szCs w:val="24"/>
                <w:shd w:val="clear" w:color="auto" w:fill="FFFFFF"/>
              </w:rPr>
              <w:t xml:space="preserve">are durable and </w:t>
            </w:r>
            <w:r w:rsidR="004908D3" w:rsidRPr="00B76EFB">
              <w:rPr>
                <w:rFonts w:ascii="Arial" w:hAnsi="Arial" w:cs="Arial"/>
                <w:color w:val="000000" w:themeColor="text1"/>
                <w:sz w:val="24"/>
                <w:szCs w:val="24"/>
                <w:shd w:val="clear" w:color="auto" w:fill="FFFFFF"/>
              </w:rPr>
              <w:t>were standard practice before alloys were available. Once alloy established itself as a lightweight version with similar strength the manufacture picked up and it soon became cheaper to produce an alloy</w:t>
            </w:r>
            <w:r w:rsidR="00FD162E" w:rsidRPr="00B76EFB">
              <w:rPr>
                <w:rFonts w:ascii="Arial" w:hAnsi="Arial" w:cs="Arial"/>
                <w:color w:val="000000" w:themeColor="text1"/>
                <w:sz w:val="24"/>
                <w:szCs w:val="24"/>
                <w:shd w:val="clear" w:color="auto" w:fill="FFFFFF"/>
              </w:rPr>
              <w:t xml:space="preserve"> wheel</w:t>
            </w:r>
            <w:r w:rsidR="004908D3" w:rsidRPr="00B76EFB">
              <w:rPr>
                <w:rFonts w:ascii="Arial" w:hAnsi="Arial" w:cs="Arial"/>
                <w:color w:val="000000" w:themeColor="text1"/>
                <w:sz w:val="24"/>
                <w:szCs w:val="24"/>
                <w:shd w:val="clear" w:color="auto" w:fill="FFFFFF"/>
              </w:rPr>
              <w:t xml:space="preserve"> than a steel wheel. Rust is also a problem with steel wheel</w:t>
            </w:r>
            <w:r w:rsidR="00B76EFB">
              <w:rPr>
                <w:rFonts w:ascii="Arial" w:hAnsi="Arial" w:cs="Arial"/>
                <w:color w:val="000000" w:themeColor="text1"/>
                <w:sz w:val="24"/>
                <w:szCs w:val="24"/>
                <w:shd w:val="clear" w:color="auto" w:fill="FFFFFF"/>
              </w:rPr>
              <w:t>s</w:t>
            </w:r>
            <w:r w:rsidR="004908D3" w:rsidRPr="00B76EFB">
              <w:rPr>
                <w:rFonts w:ascii="Arial" w:hAnsi="Arial" w:cs="Arial"/>
                <w:color w:val="000000" w:themeColor="text1"/>
                <w:sz w:val="24"/>
                <w:szCs w:val="24"/>
                <w:shd w:val="clear" w:color="auto" w:fill="FFFFFF"/>
              </w:rPr>
              <w:t>.</w:t>
            </w:r>
          </w:p>
          <w:p w14:paraId="7231D1C4" w14:textId="4954842C" w:rsidR="00FD162E" w:rsidRPr="00B76EFB" w:rsidRDefault="00FD162E" w:rsidP="009C72A5">
            <w:pPr>
              <w:jc w:val="both"/>
              <w:rPr>
                <w:rFonts w:ascii="Arial" w:hAnsi="Arial" w:cs="Arial"/>
                <w:color w:val="000000" w:themeColor="text1"/>
                <w:sz w:val="24"/>
                <w:szCs w:val="24"/>
              </w:rPr>
            </w:pPr>
          </w:p>
        </w:tc>
      </w:tr>
      <w:tr w:rsidR="009C72A5" w14:paraId="689B8DDC" w14:textId="77777777" w:rsidTr="00BE0824">
        <w:tc>
          <w:tcPr>
            <w:tcW w:w="350" w:type="dxa"/>
          </w:tcPr>
          <w:p w14:paraId="200E25AC" w14:textId="11DAF4F9" w:rsidR="009C72A5" w:rsidRPr="00BE0824" w:rsidRDefault="009C72A5" w:rsidP="001966C1">
            <w:pPr>
              <w:rPr>
                <w:rFonts w:ascii="Arial" w:hAnsi="Arial" w:cs="Arial"/>
                <w:b/>
                <w:bCs/>
                <w:sz w:val="24"/>
                <w:szCs w:val="24"/>
              </w:rPr>
            </w:pPr>
            <w:r w:rsidRPr="00BE0824">
              <w:rPr>
                <w:rFonts w:ascii="Arial" w:hAnsi="Arial" w:cs="Arial"/>
                <w:b/>
                <w:bCs/>
                <w:sz w:val="24"/>
                <w:szCs w:val="24"/>
              </w:rPr>
              <w:t>2</w:t>
            </w:r>
          </w:p>
        </w:tc>
        <w:tc>
          <w:tcPr>
            <w:tcW w:w="8666" w:type="dxa"/>
          </w:tcPr>
          <w:p w14:paraId="4EAFCCE6" w14:textId="235C6D4F" w:rsidR="009C72A5" w:rsidRPr="00B76EFB" w:rsidRDefault="009C72A5" w:rsidP="009C72A5">
            <w:pPr>
              <w:jc w:val="both"/>
              <w:rPr>
                <w:rFonts w:ascii="Arial" w:hAnsi="Arial" w:cs="Arial"/>
                <w:color w:val="000000" w:themeColor="text1"/>
                <w:sz w:val="24"/>
                <w:szCs w:val="24"/>
                <w:shd w:val="clear" w:color="auto" w:fill="FFFFFF"/>
              </w:rPr>
            </w:pPr>
            <w:r w:rsidRPr="00B76EFB">
              <w:rPr>
                <w:rFonts w:ascii="Arial" w:hAnsi="Arial" w:cs="Arial"/>
                <w:b/>
                <w:bCs/>
                <w:color w:val="000000" w:themeColor="text1"/>
                <w:sz w:val="24"/>
                <w:szCs w:val="24"/>
                <w:shd w:val="clear" w:color="auto" w:fill="FFFFFF"/>
              </w:rPr>
              <w:t xml:space="preserve">Alloys </w:t>
            </w:r>
            <w:r w:rsidR="004908D3" w:rsidRPr="00B76EFB">
              <w:rPr>
                <w:rFonts w:ascii="Arial" w:hAnsi="Arial" w:cs="Arial"/>
                <w:b/>
                <w:bCs/>
                <w:color w:val="000000" w:themeColor="text1"/>
                <w:sz w:val="24"/>
                <w:szCs w:val="24"/>
                <w:shd w:val="clear" w:color="auto" w:fill="FFFFFF"/>
              </w:rPr>
              <w:t>Wheels:</w:t>
            </w:r>
            <w:r w:rsidR="004908D3" w:rsidRPr="00B76EFB">
              <w:rPr>
                <w:rFonts w:ascii="Arial" w:hAnsi="Arial" w:cs="Arial"/>
                <w:color w:val="000000" w:themeColor="text1"/>
                <w:sz w:val="24"/>
                <w:szCs w:val="24"/>
                <w:shd w:val="clear" w:color="auto" w:fill="FFFFFF"/>
              </w:rPr>
              <w:t xml:space="preserve"> Are made from a combination of metallic materials, aluminium, magnesium and nickel. The combination or maraging of metals makes a material much stronger than a single material. Alloys are lighter than steel and retain strength. They are </w:t>
            </w:r>
            <w:r w:rsidR="00B76EFB">
              <w:rPr>
                <w:rFonts w:ascii="Arial" w:hAnsi="Arial" w:cs="Arial"/>
                <w:color w:val="000000" w:themeColor="text1"/>
                <w:sz w:val="24"/>
                <w:szCs w:val="24"/>
                <w:shd w:val="clear" w:color="auto" w:fill="FFFFFF"/>
              </w:rPr>
              <w:t xml:space="preserve">also </w:t>
            </w:r>
            <w:r w:rsidR="004908D3" w:rsidRPr="00B76EFB">
              <w:rPr>
                <w:rFonts w:ascii="Arial" w:hAnsi="Arial" w:cs="Arial"/>
                <w:color w:val="000000" w:themeColor="text1"/>
                <w:sz w:val="24"/>
                <w:szCs w:val="24"/>
                <w:shd w:val="clear" w:color="auto" w:fill="FFFFFF"/>
              </w:rPr>
              <w:t xml:space="preserve">rust resistant and cheaper to manufacture than steel. It is the most common type of wheel for vehicles </w:t>
            </w:r>
            <w:r w:rsidR="00FD162E" w:rsidRPr="00B76EFB">
              <w:rPr>
                <w:rFonts w:ascii="Arial" w:hAnsi="Arial" w:cs="Arial"/>
                <w:color w:val="000000" w:themeColor="text1"/>
                <w:sz w:val="24"/>
                <w:szCs w:val="24"/>
                <w:shd w:val="clear" w:color="auto" w:fill="FFFFFF"/>
              </w:rPr>
              <w:t>although they are not as durable as steel wheels.</w:t>
            </w:r>
          </w:p>
          <w:p w14:paraId="59C7FF57" w14:textId="4E9F41E5" w:rsidR="00FD162E" w:rsidRPr="00B76EFB" w:rsidRDefault="00FD162E" w:rsidP="009C72A5">
            <w:pPr>
              <w:jc w:val="both"/>
              <w:rPr>
                <w:rFonts w:ascii="Arial" w:hAnsi="Arial" w:cs="Arial"/>
                <w:color w:val="000000" w:themeColor="text1"/>
                <w:sz w:val="24"/>
                <w:szCs w:val="24"/>
              </w:rPr>
            </w:pPr>
          </w:p>
        </w:tc>
      </w:tr>
      <w:tr w:rsidR="009C72A5" w14:paraId="50B8EFE6" w14:textId="77777777" w:rsidTr="00BE0824">
        <w:tc>
          <w:tcPr>
            <w:tcW w:w="350" w:type="dxa"/>
          </w:tcPr>
          <w:p w14:paraId="329E2849" w14:textId="17F4C23C" w:rsidR="009C72A5" w:rsidRPr="00BE0824" w:rsidRDefault="009C72A5" w:rsidP="001966C1">
            <w:pPr>
              <w:rPr>
                <w:rFonts w:ascii="Arial" w:hAnsi="Arial" w:cs="Arial"/>
                <w:b/>
                <w:bCs/>
                <w:sz w:val="24"/>
                <w:szCs w:val="24"/>
              </w:rPr>
            </w:pPr>
            <w:r w:rsidRPr="00BE0824">
              <w:rPr>
                <w:rFonts w:ascii="Arial" w:hAnsi="Arial" w:cs="Arial"/>
                <w:b/>
                <w:bCs/>
                <w:sz w:val="24"/>
                <w:szCs w:val="24"/>
              </w:rPr>
              <w:t>3</w:t>
            </w:r>
          </w:p>
        </w:tc>
        <w:tc>
          <w:tcPr>
            <w:tcW w:w="8666" w:type="dxa"/>
          </w:tcPr>
          <w:p w14:paraId="0B288438" w14:textId="7F509190" w:rsidR="00FD162E" w:rsidRPr="00B76EFB" w:rsidRDefault="004908D3" w:rsidP="00FD162E">
            <w:pPr>
              <w:jc w:val="both"/>
              <w:rPr>
                <w:rFonts w:ascii="Arial" w:hAnsi="Arial" w:cs="Arial"/>
                <w:color w:val="000000" w:themeColor="text1"/>
                <w:sz w:val="24"/>
                <w:szCs w:val="24"/>
              </w:rPr>
            </w:pPr>
            <w:r w:rsidRPr="00B76EFB">
              <w:rPr>
                <w:rFonts w:ascii="Arial" w:hAnsi="Arial" w:cs="Arial"/>
                <w:b/>
                <w:bCs/>
                <w:color w:val="000000" w:themeColor="text1"/>
                <w:sz w:val="24"/>
                <w:szCs w:val="24"/>
                <w:shd w:val="clear" w:color="auto" w:fill="FFFFFF"/>
              </w:rPr>
              <w:t>Multipiece Wheels:</w:t>
            </w:r>
            <w:r w:rsidR="009C72A5" w:rsidRPr="00B76EFB">
              <w:rPr>
                <w:rFonts w:ascii="Arial" w:hAnsi="Arial" w:cs="Arial"/>
                <w:color w:val="000000" w:themeColor="text1"/>
                <w:sz w:val="24"/>
                <w:szCs w:val="24"/>
                <w:shd w:val="clear" w:color="auto" w:fill="FFFFFF"/>
              </w:rPr>
              <w:t xml:space="preserve"> </w:t>
            </w:r>
            <w:r w:rsidR="00FD162E" w:rsidRPr="00B76EFB">
              <w:rPr>
                <w:rFonts w:ascii="Arial" w:hAnsi="Arial" w:cs="Arial"/>
                <w:color w:val="000000" w:themeColor="text1"/>
                <w:sz w:val="24"/>
                <w:szCs w:val="24"/>
                <w:shd w:val="clear" w:color="auto" w:fill="FFFFFF"/>
              </w:rPr>
              <w:t>Can be either steel or alloy. They are</w:t>
            </w:r>
            <w:r w:rsidR="00FD162E" w:rsidRPr="00B76EFB">
              <w:rPr>
                <w:rFonts w:ascii="Arial" w:hAnsi="Arial" w:cs="Arial"/>
                <w:color w:val="000000" w:themeColor="text1"/>
                <w:sz w:val="24"/>
                <w:szCs w:val="24"/>
              </w:rPr>
              <w:t xml:space="preserve"> constructed using two or three parts fastened together using screws and sealants. This method reduces strength but allows for  </w:t>
            </w:r>
            <w:r w:rsidR="00B76EFB">
              <w:rPr>
                <w:rFonts w:ascii="Arial" w:hAnsi="Arial" w:cs="Arial"/>
                <w:color w:val="000000" w:themeColor="text1"/>
                <w:sz w:val="24"/>
                <w:szCs w:val="24"/>
              </w:rPr>
              <w:t>easy</w:t>
            </w:r>
            <w:r w:rsidR="00FD162E" w:rsidRPr="00B76EFB">
              <w:rPr>
                <w:rFonts w:ascii="Arial" w:hAnsi="Arial" w:cs="Arial"/>
                <w:color w:val="000000" w:themeColor="text1"/>
                <w:sz w:val="24"/>
                <w:szCs w:val="24"/>
              </w:rPr>
              <w:t xml:space="preserve"> repair service</w:t>
            </w:r>
            <w:r w:rsidR="00B76EFB">
              <w:rPr>
                <w:rFonts w:ascii="Arial" w:hAnsi="Arial" w:cs="Arial"/>
                <w:color w:val="000000" w:themeColor="text1"/>
                <w:sz w:val="24"/>
                <w:szCs w:val="24"/>
              </w:rPr>
              <w:t>s</w:t>
            </w:r>
            <w:r w:rsidR="00FD162E" w:rsidRPr="00B76EFB">
              <w:rPr>
                <w:rFonts w:ascii="Arial" w:hAnsi="Arial" w:cs="Arial"/>
                <w:color w:val="000000" w:themeColor="text1"/>
                <w:sz w:val="24"/>
                <w:szCs w:val="24"/>
              </w:rPr>
              <w:t xml:space="preserve"> whereas steel and alloy breakdown</w:t>
            </w:r>
            <w:r w:rsidR="00865EFA" w:rsidRPr="00B76EFB">
              <w:rPr>
                <w:rFonts w:ascii="Arial" w:hAnsi="Arial" w:cs="Arial"/>
                <w:color w:val="000000" w:themeColor="text1"/>
                <w:sz w:val="24"/>
                <w:szCs w:val="24"/>
              </w:rPr>
              <w:t>s</w:t>
            </w:r>
            <w:r w:rsidR="00FD162E" w:rsidRPr="00B76EFB">
              <w:rPr>
                <w:rFonts w:ascii="Arial" w:hAnsi="Arial" w:cs="Arial"/>
                <w:color w:val="000000" w:themeColor="text1"/>
                <w:sz w:val="24"/>
                <w:szCs w:val="24"/>
              </w:rPr>
              <w:t xml:space="preserve"> </w:t>
            </w:r>
            <w:r w:rsidR="00865EFA" w:rsidRPr="00B76EFB">
              <w:rPr>
                <w:rFonts w:ascii="Arial" w:hAnsi="Arial" w:cs="Arial"/>
                <w:color w:val="000000" w:themeColor="text1"/>
                <w:sz w:val="24"/>
                <w:szCs w:val="24"/>
              </w:rPr>
              <w:t>require replacement</w:t>
            </w:r>
            <w:r w:rsidR="00FD162E" w:rsidRPr="00B76EFB">
              <w:rPr>
                <w:rFonts w:ascii="Arial" w:hAnsi="Arial" w:cs="Arial"/>
                <w:color w:val="000000" w:themeColor="text1"/>
                <w:sz w:val="24"/>
                <w:szCs w:val="24"/>
              </w:rPr>
              <w:t xml:space="preserve"> </w:t>
            </w:r>
            <w:r w:rsidR="00865EFA" w:rsidRPr="00B76EFB">
              <w:rPr>
                <w:rFonts w:ascii="Arial" w:hAnsi="Arial" w:cs="Arial"/>
                <w:color w:val="000000" w:themeColor="text1"/>
                <w:sz w:val="24"/>
                <w:szCs w:val="24"/>
              </w:rPr>
              <w:t>of</w:t>
            </w:r>
            <w:r w:rsidR="00FD162E" w:rsidRPr="00B76EFB">
              <w:rPr>
                <w:rFonts w:ascii="Arial" w:hAnsi="Arial" w:cs="Arial"/>
                <w:color w:val="000000" w:themeColor="text1"/>
                <w:sz w:val="24"/>
                <w:szCs w:val="24"/>
              </w:rPr>
              <w:t xml:space="preserve"> the whole wheel.</w:t>
            </w:r>
          </w:p>
          <w:p w14:paraId="787C398E" w14:textId="48DAC0F0" w:rsidR="00FD162E" w:rsidRPr="00B76EFB" w:rsidRDefault="00FD162E" w:rsidP="00FD162E">
            <w:pPr>
              <w:jc w:val="both"/>
              <w:rPr>
                <w:rFonts w:ascii="Arial" w:hAnsi="Arial" w:cs="Arial"/>
                <w:color w:val="000000" w:themeColor="text1"/>
                <w:sz w:val="24"/>
                <w:szCs w:val="24"/>
              </w:rPr>
            </w:pPr>
          </w:p>
        </w:tc>
      </w:tr>
    </w:tbl>
    <w:p w14:paraId="0B7E05A4" w14:textId="67602AF6" w:rsidR="00AE5C44" w:rsidRPr="00AE5C44" w:rsidRDefault="00AE5C44" w:rsidP="001966C1">
      <w:pPr>
        <w:rPr>
          <w:sz w:val="28"/>
          <w:szCs w:val="28"/>
        </w:rPr>
      </w:pPr>
      <w:r w:rsidRPr="00AE5C44">
        <w:rPr>
          <w:rFonts w:ascii="Arial" w:hAnsi="Arial" w:cs="Arial"/>
          <w:color w:val="000000"/>
          <w:sz w:val="24"/>
          <w:szCs w:val="24"/>
          <w:shd w:val="clear" w:color="auto" w:fill="FFFFFF"/>
        </w:rPr>
        <w:t>(Different Wheel Types And How They're Manufactured, 2020)</w:t>
      </w:r>
    </w:p>
    <w:p w14:paraId="0547F944" w14:textId="77777777" w:rsidR="009C72A5" w:rsidRDefault="009C72A5" w:rsidP="009C72A5">
      <w:pPr>
        <w:pStyle w:val="Caption"/>
        <w:keepNext/>
        <w:rPr>
          <w:rFonts w:ascii="Arial" w:hAnsi="Arial" w:cs="Arial"/>
          <w:i w:val="0"/>
          <w:iCs w:val="0"/>
          <w:color w:val="auto"/>
        </w:rPr>
      </w:pPr>
    </w:p>
    <w:p w14:paraId="68B93E30" w14:textId="75934F6A" w:rsidR="009C72A5" w:rsidRPr="003927DE" w:rsidRDefault="00826408" w:rsidP="009C72A5">
      <w:pPr>
        <w:pStyle w:val="Heading2"/>
        <w:rPr>
          <w:rFonts w:ascii="Arial" w:hAnsi="Arial" w:cs="Arial"/>
          <w:b/>
          <w:bCs/>
          <w:color w:val="auto"/>
        </w:rPr>
      </w:pPr>
      <w:bookmarkStart w:id="37" w:name="_Toc58588662"/>
      <w:r w:rsidRPr="003927DE">
        <w:rPr>
          <w:rFonts w:ascii="Arial" w:hAnsi="Arial" w:cs="Arial"/>
          <w:b/>
          <w:bCs/>
          <w:color w:val="auto"/>
        </w:rPr>
        <w:t>Criteria</w:t>
      </w:r>
      <w:r w:rsidR="009C72A5" w:rsidRPr="003927DE">
        <w:rPr>
          <w:rFonts w:ascii="Arial" w:hAnsi="Arial" w:cs="Arial"/>
          <w:b/>
          <w:bCs/>
          <w:color w:val="auto"/>
        </w:rPr>
        <w:t xml:space="preserve"> Matrix Wheel Type</w:t>
      </w:r>
      <w:bookmarkEnd w:id="37"/>
    </w:p>
    <w:p w14:paraId="23C32C91" w14:textId="40CB1B5B" w:rsidR="009C72A5" w:rsidRPr="00804A4F" w:rsidRDefault="009C72A5" w:rsidP="00804A4F">
      <w:pPr>
        <w:jc w:val="both"/>
        <w:rPr>
          <w:rFonts w:ascii="Arial" w:hAnsi="Arial" w:cs="Arial"/>
          <w:sz w:val="24"/>
          <w:szCs w:val="24"/>
        </w:rPr>
      </w:pPr>
      <w:r w:rsidRPr="00804A4F">
        <w:rPr>
          <w:rFonts w:ascii="Arial" w:hAnsi="Arial" w:cs="Arial"/>
          <w:sz w:val="24"/>
          <w:szCs w:val="24"/>
        </w:rPr>
        <w:t xml:space="preserve">The </w:t>
      </w:r>
      <w:r w:rsidR="00826408">
        <w:rPr>
          <w:rFonts w:ascii="Arial" w:hAnsi="Arial" w:cs="Arial"/>
          <w:sz w:val="24"/>
          <w:szCs w:val="24"/>
        </w:rPr>
        <w:t>Criteria</w:t>
      </w:r>
      <w:r w:rsidRPr="00804A4F">
        <w:rPr>
          <w:rFonts w:ascii="Arial" w:hAnsi="Arial" w:cs="Arial"/>
          <w:sz w:val="24"/>
          <w:szCs w:val="24"/>
        </w:rPr>
        <w:t xml:space="preserve"> Matrix helps determine a suitable </w:t>
      </w:r>
      <w:r w:rsidR="00A4501F" w:rsidRPr="00804A4F">
        <w:rPr>
          <w:rFonts w:ascii="Arial" w:hAnsi="Arial" w:cs="Arial"/>
          <w:sz w:val="24"/>
          <w:szCs w:val="24"/>
        </w:rPr>
        <w:t xml:space="preserve">wheel </w:t>
      </w:r>
      <w:r w:rsidRPr="00804A4F">
        <w:rPr>
          <w:rFonts w:ascii="Arial" w:hAnsi="Arial" w:cs="Arial"/>
          <w:sz w:val="24"/>
          <w:szCs w:val="24"/>
        </w:rPr>
        <w:t>for the Sidecar.</w:t>
      </w:r>
    </w:p>
    <w:p w14:paraId="501572CE" w14:textId="77D539F6" w:rsidR="009C72A5" w:rsidRPr="009C72A5" w:rsidRDefault="009C72A5" w:rsidP="009C72A5">
      <w:pPr>
        <w:pStyle w:val="Caption"/>
        <w:keepNext/>
        <w:rPr>
          <w:rFonts w:ascii="Arial" w:hAnsi="Arial" w:cs="Arial"/>
          <w:i w:val="0"/>
          <w:iCs w:val="0"/>
          <w:color w:val="auto"/>
        </w:rPr>
      </w:pPr>
      <w:bookmarkStart w:id="38" w:name="_Toc58588633"/>
      <w:r w:rsidRPr="009C72A5">
        <w:rPr>
          <w:rFonts w:ascii="Arial" w:hAnsi="Arial" w:cs="Arial"/>
          <w:i w:val="0"/>
          <w:iCs w:val="0"/>
          <w:color w:val="auto"/>
        </w:rPr>
        <w:t xml:space="preserve">Table </w:t>
      </w:r>
      <w:r w:rsidRPr="009C72A5">
        <w:rPr>
          <w:rFonts w:ascii="Arial" w:hAnsi="Arial" w:cs="Arial"/>
          <w:i w:val="0"/>
          <w:iCs w:val="0"/>
          <w:color w:val="auto"/>
        </w:rPr>
        <w:fldChar w:fldCharType="begin"/>
      </w:r>
      <w:r w:rsidRPr="009C72A5">
        <w:rPr>
          <w:rFonts w:ascii="Arial" w:hAnsi="Arial" w:cs="Arial"/>
          <w:i w:val="0"/>
          <w:iCs w:val="0"/>
          <w:color w:val="auto"/>
        </w:rPr>
        <w:instrText xml:space="preserve"> SEQ Table \* ARABIC </w:instrText>
      </w:r>
      <w:r w:rsidRPr="009C72A5">
        <w:rPr>
          <w:rFonts w:ascii="Arial" w:hAnsi="Arial" w:cs="Arial"/>
          <w:i w:val="0"/>
          <w:iCs w:val="0"/>
          <w:color w:val="auto"/>
        </w:rPr>
        <w:fldChar w:fldCharType="separate"/>
      </w:r>
      <w:r w:rsidR="00C868F1">
        <w:rPr>
          <w:rFonts w:ascii="Arial" w:hAnsi="Arial" w:cs="Arial"/>
          <w:i w:val="0"/>
          <w:iCs w:val="0"/>
          <w:noProof/>
          <w:color w:val="auto"/>
        </w:rPr>
        <w:t>8</w:t>
      </w:r>
      <w:r w:rsidRPr="009C72A5">
        <w:rPr>
          <w:rFonts w:ascii="Arial" w:hAnsi="Arial" w:cs="Arial"/>
          <w:i w:val="0"/>
          <w:iCs w:val="0"/>
          <w:color w:val="auto"/>
        </w:rPr>
        <w:fldChar w:fldCharType="end"/>
      </w:r>
      <w:r w:rsidRPr="009C72A5">
        <w:rPr>
          <w:rFonts w:ascii="Arial" w:hAnsi="Arial" w:cs="Arial"/>
          <w:i w:val="0"/>
          <w:iCs w:val="0"/>
          <w:color w:val="auto"/>
        </w:rPr>
        <w:t xml:space="preserve"> </w:t>
      </w:r>
      <w:r w:rsidR="00FD3504">
        <w:rPr>
          <w:rFonts w:ascii="Arial" w:hAnsi="Arial" w:cs="Arial"/>
          <w:i w:val="0"/>
          <w:iCs w:val="0"/>
          <w:color w:val="auto"/>
        </w:rPr>
        <w:t>Criteria</w:t>
      </w:r>
      <w:r w:rsidRPr="009C72A5">
        <w:rPr>
          <w:rFonts w:ascii="Arial" w:hAnsi="Arial" w:cs="Arial"/>
          <w:i w:val="0"/>
          <w:iCs w:val="0"/>
          <w:color w:val="auto"/>
        </w:rPr>
        <w:t xml:space="preserve"> Matrix Wheel Type Selection</w:t>
      </w:r>
      <w:bookmarkEnd w:id="38"/>
    </w:p>
    <w:tbl>
      <w:tblPr>
        <w:tblW w:w="6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574"/>
        <w:gridCol w:w="1578"/>
        <w:gridCol w:w="1083"/>
      </w:tblGrid>
      <w:tr w:rsidR="00A4501F" w:rsidRPr="000C62CE" w14:paraId="0CECF586" w14:textId="77777777" w:rsidTr="00804A4F">
        <w:trPr>
          <w:trHeight w:val="419"/>
        </w:trPr>
        <w:tc>
          <w:tcPr>
            <w:tcW w:w="1908" w:type="dxa"/>
          </w:tcPr>
          <w:p w14:paraId="768DAFC4" w14:textId="77777777" w:rsidR="00826408" w:rsidRDefault="00A4501F" w:rsidP="009C72A5">
            <w:pPr>
              <w:spacing w:after="0" w:line="240" w:lineRule="auto"/>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 xml:space="preserve">Criteria </w:t>
            </w:r>
          </w:p>
          <w:p w14:paraId="6B7C9F5D" w14:textId="51098DB1" w:rsidR="00A4501F" w:rsidRPr="000F7AA3" w:rsidRDefault="00A4501F" w:rsidP="009C72A5">
            <w:pPr>
              <w:spacing w:after="0" w:line="240" w:lineRule="auto"/>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 xml:space="preserve">Rating </w:t>
            </w:r>
            <w:r w:rsidR="00826408">
              <w:rPr>
                <w:rFonts w:ascii="Arial" w:eastAsia="Times New Roman" w:hAnsi="Arial" w:cs="Arial"/>
                <w:b/>
                <w:bCs/>
                <w:sz w:val="24"/>
                <w:szCs w:val="24"/>
                <w:lang w:eastAsia="en-GB"/>
              </w:rPr>
              <w:t>1</w:t>
            </w:r>
            <w:r w:rsidRPr="000F7AA3">
              <w:rPr>
                <w:rFonts w:ascii="Arial" w:eastAsia="Times New Roman" w:hAnsi="Arial" w:cs="Arial"/>
                <w:b/>
                <w:bCs/>
                <w:sz w:val="24"/>
                <w:szCs w:val="24"/>
                <w:lang w:eastAsia="en-GB"/>
              </w:rPr>
              <w:t>-5</w:t>
            </w:r>
          </w:p>
        </w:tc>
        <w:tc>
          <w:tcPr>
            <w:tcW w:w="1574" w:type="dxa"/>
            <w:shd w:val="clear" w:color="auto" w:fill="auto"/>
            <w:vAlign w:val="center"/>
          </w:tcPr>
          <w:p w14:paraId="26FAAD72" w14:textId="3E4AF1CC" w:rsidR="00A4501F" w:rsidRPr="000F7AA3" w:rsidRDefault="00A4501F" w:rsidP="00804A4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Steel</w:t>
            </w:r>
          </w:p>
        </w:tc>
        <w:tc>
          <w:tcPr>
            <w:tcW w:w="1578" w:type="dxa"/>
            <w:shd w:val="clear" w:color="auto" w:fill="auto"/>
            <w:vAlign w:val="center"/>
          </w:tcPr>
          <w:p w14:paraId="79DCAF39" w14:textId="2C29D83A" w:rsidR="00A4501F" w:rsidRPr="000F7AA3" w:rsidRDefault="00804A4F" w:rsidP="00804A4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Alloy</w:t>
            </w:r>
          </w:p>
        </w:tc>
        <w:tc>
          <w:tcPr>
            <w:tcW w:w="1083" w:type="dxa"/>
            <w:shd w:val="clear" w:color="auto" w:fill="auto"/>
            <w:vAlign w:val="center"/>
          </w:tcPr>
          <w:p w14:paraId="223B227B" w14:textId="13DD92D3" w:rsidR="00A4501F" w:rsidRPr="000F7AA3" w:rsidRDefault="00804A4F" w:rsidP="009C72A5">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Multi Piece</w:t>
            </w:r>
          </w:p>
        </w:tc>
      </w:tr>
      <w:tr w:rsidR="00A4501F" w:rsidRPr="000C62CE" w14:paraId="27EFAFEF" w14:textId="77777777" w:rsidTr="00804A4F">
        <w:trPr>
          <w:trHeight w:val="419"/>
        </w:trPr>
        <w:tc>
          <w:tcPr>
            <w:tcW w:w="1908" w:type="dxa"/>
          </w:tcPr>
          <w:p w14:paraId="7993CA80" w14:textId="617C93B7" w:rsidR="00A4501F" w:rsidRDefault="00A4501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Strength</w:t>
            </w:r>
          </w:p>
        </w:tc>
        <w:tc>
          <w:tcPr>
            <w:tcW w:w="1574" w:type="dxa"/>
            <w:shd w:val="clear" w:color="auto" w:fill="auto"/>
            <w:vAlign w:val="center"/>
            <w:hideMark/>
          </w:tcPr>
          <w:p w14:paraId="35CC92E0" w14:textId="061315DA" w:rsidR="00A4501F" w:rsidRPr="000C62CE" w:rsidRDefault="00865EF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578" w:type="dxa"/>
            <w:shd w:val="clear" w:color="auto" w:fill="auto"/>
            <w:vAlign w:val="center"/>
            <w:hideMark/>
          </w:tcPr>
          <w:p w14:paraId="042B7751" w14:textId="3B0432D3" w:rsidR="00A4501F" w:rsidRPr="000C62CE" w:rsidRDefault="00865EF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083" w:type="dxa"/>
            <w:shd w:val="clear" w:color="auto" w:fill="auto"/>
            <w:vAlign w:val="center"/>
            <w:hideMark/>
          </w:tcPr>
          <w:p w14:paraId="128D0D09" w14:textId="4F4444DA" w:rsidR="00A4501F" w:rsidRPr="000C62CE" w:rsidRDefault="00865EF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r>
      <w:tr w:rsidR="00A4501F" w:rsidRPr="000C62CE" w14:paraId="29B10E57" w14:textId="77777777" w:rsidTr="00804A4F">
        <w:trPr>
          <w:trHeight w:val="419"/>
        </w:trPr>
        <w:tc>
          <w:tcPr>
            <w:tcW w:w="1908" w:type="dxa"/>
          </w:tcPr>
          <w:p w14:paraId="313D2E61" w14:textId="293F8584" w:rsidR="00A4501F" w:rsidRDefault="00A4501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Cost</w:t>
            </w:r>
          </w:p>
        </w:tc>
        <w:tc>
          <w:tcPr>
            <w:tcW w:w="1574" w:type="dxa"/>
            <w:shd w:val="clear" w:color="auto" w:fill="auto"/>
            <w:vAlign w:val="center"/>
            <w:hideMark/>
          </w:tcPr>
          <w:p w14:paraId="13290ED1" w14:textId="1D2F120C" w:rsidR="00A4501F" w:rsidRPr="000C62CE"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578" w:type="dxa"/>
            <w:shd w:val="clear" w:color="auto" w:fill="auto"/>
            <w:vAlign w:val="center"/>
            <w:hideMark/>
          </w:tcPr>
          <w:p w14:paraId="292A17A8" w14:textId="3EF07DF7" w:rsidR="00A4501F" w:rsidRPr="000C62CE"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083" w:type="dxa"/>
            <w:shd w:val="clear" w:color="auto" w:fill="auto"/>
            <w:vAlign w:val="center"/>
            <w:hideMark/>
          </w:tcPr>
          <w:p w14:paraId="4EDA568E" w14:textId="1A51E16F" w:rsidR="00A4501F" w:rsidRPr="000C62CE"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r>
      <w:tr w:rsidR="00A4501F" w:rsidRPr="000C62CE" w14:paraId="653A9C72" w14:textId="77777777" w:rsidTr="00804A4F">
        <w:trPr>
          <w:trHeight w:val="419"/>
        </w:trPr>
        <w:tc>
          <w:tcPr>
            <w:tcW w:w="1908" w:type="dxa"/>
          </w:tcPr>
          <w:p w14:paraId="087FE60B" w14:textId="5035F143" w:rsidR="00A4501F" w:rsidRDefault="00A4501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Weight</w:t>
            </w:r>
          </w:p>
        </w:tc>
        <w:tc>
          <w:tcPr>
            <w:tcW w:w="1574" w:type="dxa"/>
            <w:shd w:val="clear" w:color="auto" w:fill="auto"/>
            <w:vAlign w:val="center"/>
            <w:hideMark/>
          </w:tcPr>
          <w:p w14:paraId="2DA8DD95" w14:textId="2590FAAF" w:rsidR="00A4501F" w:rsidRPr="000C62CE"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578" w:type="dxa"/>
            <w:shd w:val="clear" w:color="auto" w:fill="auto"/>
            <w:vAlign w:val="center"/>
            <w:hideMark/>
          </w:tcPr>
          <w:p w14:paraId="42496FB3" w14:textId="31D410A8" w:rsidR="00A4501F" w:rsidRPr="000C62CE"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083" w:type="dxa"/>
            <w:shd w:val="clear" w:color="auto" w:fill="auto"/>
            <w:vAlign w:val="center"/>
            <w:hideMark/>
          </w:tcPr>
          <w:p w14:paraId="164F0650" w14:textId="1D9E235D" w:rsidR="00A4501F" w:rsidRPr="000C62CE" w:rsidRDefault="00865EF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r>
      <w:tr w:rsidR="00A4501F" w:rsidRPr="000C62CE" w14:paraId="0F1E4AA6" w14:textId="77777777" w:rsidTr="00804A4F">
        <w:trPr>
          <w:trHeight w:val="419"/>
        </w:trPr>
        <w:tc>
          <w:tcPr>
            <w:tcW w:w="1908" w:type="dxa"/>
          </w:tcPr>
          <w:p w14:paraId="1490BE9F" w14:textId="3122F801" w:rsidR="00A4501F" w:rsidRDefault="00A4501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Rust</w:t>
            </w:r>
          </w:p>
        </w:tc>
        <w:tc>
          <w:tcPr>
            <w:tcW w:w="1574" w:type="dxa"/>
            <w:shd w:val="clear" w:color="auto" w:fill="auto"/>
            <w:vAlign w:val="center"/>
            <w:hideMark/>
          </w:tcPr>
          <w:p w14:paraId="0FEDA13F" w14:textId="4E0BF8C8" w:rsidR="00A4501F" w:rsidRPr="000C62CE"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578" w:type="dxa"/>
            <w:shd w:val="clear" w:color="auto" w:fill="auto"/>
            <w:vAlign w:val="center"/>
            <w:hideMark/>
          </w:tcPr>
          <w:p w14:paraId="2A4FAC4E" w14:textId="2F8FBCA6" w:rsidR="00A4501F" w:rsidRPr="000C62CE"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083" w:type="dxa"/>
            <w:shd w:val="clear" w:color="auto" w:fill="auto"/>
            <w:vAlign w:val="center"/>
            <w:hideMark/>
          </w:tcPr>
          <w:p w14:paraId="4D91EB93" w14:textId="4CCC6927" w:rsidR="00A4501F" w:rsidRPr="000C62CE"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r>
      <w:tr w:rsidR="00A4501F" w:rsidRPr="000C62CE" w14:paraId="0DD6E1F8" w14:textId="77777777" w:rsidTr="00804A4F">
        <w:trPr>
          <w:trHeight w:val="419"/>
        </w:trPr>
        <w:tc>
          <w:tcPr>
            <w:tcW w:w="1908" w:type="dxa"/>
          </w:tcPr>
          <w:p w14:paraId="18228C30" w14:textId="5ACB4D60" w:rsidR="00A4501F" w:rsidRDefault="00A4501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Reliability</w:t>
            </w:r>
          </w:p>
        </w:tc>
        <w:tc>
          <w:tcPr>
            <w:tcW w:w="1574" w:type="dxa"/>
            <w:shd w:val="clear" w:color="auto" w:fill="auto"/>
            <w:vAlign w:val="center"/>
          </w:tcPr>
          <w:p w14:paraId="0068C4AA" w14:textId="07639D97" w:rsidR="00A4501F" w:rsidRDefault="00865EF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578" w:type="dxa"/>
            <w:shd w:val="clear" w:color="auto" w:fill="auto"/>
            <w:vAlign w:val="center"/>
          </w:tcPr>
          <w:p w14:paraId="4E4D5C36" w14:textId="3844E7F3" w:rsidR="00A4501F"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083" w:type="dxa"/>
            <w:shd w:val="clear" w:color="auto" w:fill="auto"/>
            <w:vAlign w:val="center"/>
          </w:tcPr>
          <w:p w14:paraId="08D77524" w14:textId="58EAD189" w:rsidR="00A4501F" w:rsidRDefault="00A4501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r>
      <w:tr w:rsidR="00A4501F" w:rsidRPr="000C62CE" w14:paraId="5364C7EA" w14:textId="77777777" w:rsidTr="00804A4F">
        <w:trPr>
          <w:trHeight w:val="419"/>
        </w:trPr>
        <w:tc>
          <w:tcPr>
            <w:tcW w:w="1908" w:type="dxa"/>
          </w:tcPr>
          <w:p w14:paraId="07A7ADC1" w14:textId="77777777" w:rsidR="00A4501F" w:rsidRPr="000F7AA3" w:rsidRDefault="00A4501F" w:rsidP="00936600">
            <w:pPr>
              <w:spacing w:line="240" w:lineRule="auto"/>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Total Score</w:t>
            </w:r>
          </w:p>
        </w:tc>
        <w:tc>
          <w:tcPr>
            <w:tcW w:w="1574" w:type="dxa"/>
            <w:shd w:val="clear" w:color="auto" w:fill="auto"/>
            <w:vAlign w:val="center"/>
          </w:tcPr>
          <w:p w14:paraId="46C1839A" w14:textId="7A10EA26" w:rsidR="00A4501F" w:rsidRPr="00F516DE" w:rsidRDefault="00BE0824"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w:t>
            </w:r>
            <w:r w:rsidR="00865EFA">
              <w:rPr>
                <w:rFonts w:ascii="Arial" w:eastAsia="Times New Roman" w:hAnsi="Arial" w:cs="Arial"/>
                <w:b/>
                <w:bCs/>
                <w:sz w:val="24"/>
                <w:szCs w:val="24"/>
                <w:lang w:eastAsia="en-GB"/>
              </w:rPr>
              <w:t>6</w:t>
            </w:r>
          </w:p>
        </w:tc>
        <w:tc>
          <w:tcPr>
            <w:tcW w:w="1578" w:type="dxa"/>
            <w:shd w:val="clear" w:color="auto" w:fill="auto"/>
            <w:vAlign w:val="center"/>
          </w:tcPr>
          <w:p w14:paraId="08E29785" w14:textId="328320A9" w:rsidR="00A4501F" w:rsidRPr="00F516DE" w:rsidRDefault="00BE0824"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00865EFA">
              <w:rPr>
                <w:rFonts w:ascii="Arial" w:eastAsia="Times New Roman" w:hAnsi="Arial" w:cs="Arial"/>
                <w:b/>
                <w:bCs/>
                <w:sz w:val="24"/>
                <w:szCs w:val="24"/>
                <w:lang w:eastAsia="en-GB"/>
              </w:rPr>
              <w:t>1</w:t>
            </w:r>
          </w:p>
        </w:tc>
        <w:tc>
          <w:tcPr>
            <w:tcW w:w="1083" w:type="dxa"/>
            <w:shd w:val="clear" w:color="auto" w:fill="auto"/>
            <w:vAlign w:val="center"/>
          </w:tcPr>
          <w:p w14:paraId="77DB845B" w14:textId="2D327A24" w:rsidR="00A4501F" w:rsidRPr="00F516DE" w:rsidRDefault="00BE0824"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15</w:t>
            </w:r>
          </w:p>
        </w:tc>
      </w:tr>
    </w:tbl>
    <w:p w14:paraId="05EEFBDA" w14:textId="77777777" w:rsidR="0061403D" w:rsidRDefault="0061403D" w:rsidP="001966C1"/>
    <w:p w14:paraId="73D246B0" w14:textId="69BF7A79" w:rsidR="009C72A5" w:rsidRPr="003927DE" w:rsidRDefault="009C72A5" w:rsidP="009C72A5">
      <w:pPr>
        <w:pStyle w:val="Heading2"/>
        <w:rPr>
          <w:rFonts w:ascii="Arial" w:hAnsi="Arial" w:cs="Arial"/>
          <w:b/>
          <w:bCs/>
          <w:color w:val="auto"/>
        </w:rPr>
      </w:pPr>
      <w:bookmarkStart w:id="39" w:name="_Toc58588663"/>
      <w:r w:rsidRPr="003927DE">
        <w:rPr>
          <w:rFonts w:ascii="Arial" w:hAnsi="Arial" w:cs="Arial"/>
          <w:b/>
          <w:bCs/>
          <w:color w:val="auto"/>
        </w:rPr>
        <w:t>Conclusion</w:t>
      </w:r>
      <w:bookmarkEnd w:id="39"/>
    </w:p>
    <w:p w14:paraId="152B1C45" w14:textId="5D91622C" w:rsidR="00804A4F" w:rsidRDefault="00804A4F" w:rsidP="00804A4F">
      <w:pPr>
        <w:jc w:val="both"/>
        <w:rPr>
          <w:rFonts w:ascii="Arial" w:hAnsi="Arial" w:cs="Arial"/>
          <w:sz w:val="24"/>
          <w:szCs w:val="24"/>
        </w:rPr>
      </w:pPr>
      <w:r>
        <w:rPr>
          <w:rFonts w:ascii="Arial" w:hAnsi="Arial" w:cs="Arial"/>
          <w:sz w:val="24"/>
          <w:szCs w:val="24"/>
        </w:rPr>
        <w:t>Alloy is the best option, it is cheaper to produce than steel and multipiece, it has good strength to weight ratio</w:t>
      </w:r>
      <w:r w:rsidR="00865EFA">
        <w:rPr>
          <w:rFonts w:ascii="Arial" w:hAnsi="Arial" w:cs="Arial"/>
          <w:sz w:val="24"/>
          <w:szCs w:val="24"/>
        </w:rPr>
        <w:t xml:space="preserve"> increasing speed of the African Ambulance. It has better </w:t>
      </w:r>
      <w:r>
        <w:rPr>
          <w:rFonts w:ascii="Arial" w:hAnsi="Arial" w:cs="Arial"/>
          <w:sz w:val="24"/>
          <w:szCs w:val="24"/>
        </w:rPr>
        <w:t xml:space="preserve">rust resistant </w:t>
      </w:r>
      <w:r w:rsidR="00865EFA">
        <w:rPr>
          <w:rFonts w:ascii="Arial" w:hAnsi="Arial" w:cs="Arial"/>
          <w:sz w:val="24"/>
          <w:szCs w:val="24"/>
        </w:rPr>
        <w:t xml:space="preserve">than a steel wheel </w:t>
      </w:r>
      <w:r>
        <w:rPr>
          <w:rFonts w:ascii="Arial" w:hAnsi="Arial" w:cs="Arial"/>
          <w:sz w:val="24"/>
          <w:szCs w:val="24"/>
        </w:rPr>
        <w:t xml:space="preserve">and </w:t>
      </w:r>
      <w:r w:rsidR="00865EFA">
        <w:rPr>
          <w:rFonts w:ascii="Arial" w:hAnsi="Arial" w:cs="Arial"/>
          <w:sz w:val="24"/>
          <w:szCs w:val="24"/>
        </w:rPr>
        <w:t xml:space="preserve">just as </w:t>
      </w:r>
      <w:r>
        <w:rPr>
          <w:rFonts w:ascii="Arial" w:hAnsi="Arial" w:cs="Arial"/>
          <w:sz w:val="24"/>
          <w:szCs w:val="24"/>
        </w:rPr>
        <w:t>reliable. The steel wheel has better strength however the weight is increased</w:t>
      </w:r>
      <w:r w:rsidR="00865EFA">
        <w:rPr>
          <w:rFonts w:ascii="Arial" w:hAnsi="Arial" w:cs="Arial"/>
          <w:sz w:val="24"/>
          <w:szCs w:val="24"/>
        </w:rPr>
        <w:t xml:space="preserve"> due to materials</w:t>
      </w:r>
      <w:r>
        <w:rPr>
          <w:rFonts w:ascii="Arial" w:hAnsi="Arial" w:cs="Arial"/>
          <w:sz w:val="24"/>
          <w:szCs w:val="24"/>
        </w:rPr>
        <w:t xml:space="preserve">, and rust is a problem especially as </w:t>
      </w:r>
      <w:r>
        <w:rPr>
          <w:rFonts w:ascii="Arial" w:hAnsi="Arial" w:cs="Arial"/>
          <w:sz w:val="24"/>
          <w:szCs w:val="24"/>
        </w:rPr>
        <w:lastRenderedPageBreak/>
        <w:t>the vehicle is to navigate flooded roads. Multipiece can be made from either steel or alloy</w:t>
      </w:r>
      <w:r w:rsidR="00865EFA">
        <w:rPr>
          <w:rFonts w:ascii="Arial" w:hAnsi="Arial" w:cs="Arial"/>
          <w:sz w:val="24"/>
          <w:szCs w:val="24"/>
        </w:rPr>
        <w:t>,</w:t>
      </w:r>
      <w:r>
        <w:rPr>
          <w:rFonts w:ascii="Arial" w:hAnsi="Arial" w:cs="Arial"/>
          <w:sz w:val="24"/>
          <w:szCs w:val="24"/>
        </w:rPr>
        <w:t xml:space="preserve"> or the combination of both. </w:t>
      </w:r>
      <w:r w:rsidR="00865EFA">
        <w:rPr>
          <w:rFonts w:ascii="Arial" w:hAnsi="Arial" w:cs="Arial"/>
          <w:sz w:val="24"/>
          <w:szCs w:val="24"/>
        </w:rPr>
        <w:t>However,</w:t>
      </w:r>
      <w:r>
        <w:rPr>
          <w:rFonts w:ascii="Arial" w:hAnsi="Arial" w:cs="Arial"/>
          <w:sz w:val="24"/>
          <w:szCs w:val="24"/>
        </w:rPr>
        <w:t xml:space="preserve"> it is weaker due to two or three parts being assembled </w:t>
      </w:r>
      <w:r w:rsidR="00D80048">
        <w:rPr>
          <w:rFonts w:ascii="Arial" w:hAnsi="Arial" w:cs="Arial"/>
          <w:sz w:val="24"/>
          <w:szCs w:val="24"/>
        </w:rPr>
        <w:t xml:space="preserve">and it </w:t>
      </w:r>
      <w:r>
        <w:rPr>
          <w:rFonts w:ascii="Arial" w:hAnsi="Arial" w:cs="Arial"/>
          <w:sz w:val="24"/>
          <w:szCs w:val="24"/>
        </w:rPr>
        <w:t>require</w:t>
      </w:r>
      <w:r w:rsidR="00865EFA">
        <w:rPr>
          <w:rFonts w:ascii="Arial" w:hAnsi="Arial" w:cs="Arial"/>
          <w:sz w:val="24"/>
          <w:szCs w:val="24"/>
        </w:rPr>
        <w:t xml:space="preserve">s more work to manufacture, </w:t>
      </w:r>
      <w:r>
        <w:rPr>
          <w:rFonts w:ascii="Arial" w:hAnsi="Arial" w:cs="Arial"/>
          <w:sz w:val="24"/>
          <w:szCs w:val="24"/>
        </w:rPr>
        <w:t>therefore more expensive.</w:t>
      </w:r>
    </w:p>
    <w:p w14:paraId="43164D0D" w14:textId="77777777" w:rsidR="003E3C2C" w:rsidRPr="00804A4F" w:rsidRDefault="003E3C2C" w:rsidP="00804A4F">
      <w:pPr>
        <w:jc w:val="both"/>
        <w:rPr>
          <w:rFonts w:ascii="Arial" w:hAnsi="Arial" w:cs="Arial"/>
          <w:sz w:val="24"/>
          <w:szCs w:val="24"/>
        </w:rPr>
      </w:pPr>
    </w:p>
    <w:p w14:paraId="6AE13CCA" w14:textId="494EC1F0" w:rsidR="00972BCB" w:rsidRDefault="0014583D" w:rsidP="00A857EF">
      <w:pPr>
        <w:pStyle w:val="Heading1"/>
        <w:jc w:val="center"/>
        <w:rPr>
          <w:rFonts w:ascii="Arial" w:hAnsi="Arial" w:cs="Arial"/>
          <w:b/>
          <w:bCs/>
          <w:color w:val="auto"/>
        </w:rPr>
      </w:pPr>
      <w:bookmarkStart w:id="40" w:name="_Toc58588664"/>
      <w:r w:rsidRPr="003927DE">
        <w:rPr>
          <w:rFonts w:ascii="Arial" w:hAnsi="Arial" w:cs="Arial"/>
          <w:b/>
          <w:bCs/>
          <w:color w:val="auto"/>
        </w:rPr>
        <w:t xml:space="preserve">Select </w:t>
      </w:r>
      <w:r w:rsidR="00A5478B" w:rsidRPr="003927DE">
        <w:rPr>
          <w:rFonts w:ascii="Arial" w:hAnsi="Arial" w:cs="Arial"/>
          <w:b/>
          <w:bCs/>
          <w:color w:val="auto"/>
        </w:rPr>
        <w:t>Suspension</w:t>
      </w:r>
      <w:bookmarkEnd w:id="40"/>
    </w:p>
    <w:p w14:paraId="6D72EA81" w14:textId="77777777" w:rsidR="00A857EF" w:rsidRPr="00A857EF" w:rsidRDefault="00A857EF" w:rsidP="00A857EF"/>
    <w:p w14:paraId="199E9D71" w14:textId="77777777" w:rsidR="00A857EF" w:rsidRDefault="00A0660E" w:rsidP="00A857EF">
      <w:pPr>
        <w:keepNext/>
        <w:jc w:val="center"/>
      </w:pPr>
      <w:r>
        <w:rPr>
          <w:noProof/>
        </w:rPr>
        <w:drawing>
          <wp:inline distT="0" distB="0" distL="0" distR="0" wp14:anchorId="03F20CA0" wp14:editId="6977711E">
            <wp:extent cx="3623945" cy="197940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64" t="25375" r="13286" b="13181"/>
                    <a:stretch/>
                  </pic:blipFill>
                  <pic:spPr bwMode="auto">
                    <a:xfrm>
                      <a:off x="0" y="0"/>
                      <a:ext cx="3625185" cy="1980084"/>
                    </a:xfrm>
                    <a:prstGeom prst="rect">
                      <a:avLst/>
                    </a:prstGeom>
                    <a:ln>
                      <a:noFill/>
                    </a:ln>
                    <a:extLst>
                      <a:ext uri="{53640926-AAD7-44D8-BBD7-CCE9431645EC}">
                        <a14:shadowObscured xmlns:a14="http://schemas.microsoft.com/office/drawing/2010/main"/>
                      </a:ext>
                    </a:extLst>
                  </pic:spPr>
                </pic:pic>
              </a:graphicData>
            </a:graphic>
          </wp:inline>
        </w:drawing>
      </w:r>
    </w:p>
    <w:p w14:paraId="757837DE" w14:textId="755B33F5" w:rsidR="00A857EF" w:rsidRPr="00A857EF" w:rsidRDefault="00A857EF" w:rsidP="00A857EF">
      <w:pPr>
        <w:pStyle w:val="Caption"/>
        <w:jc w:val="center"/>
        <w:rPr>
          <w:rFonts w:ascii="Arial" w:hAnsi="Arial" w:cs="Arial"/>
          <w:i w:val="0"/>
          <w:iCs w:val="0"/>
          <w:color w:val="000000" w:themeColor="text1"/>
        </w:rPr>
      </w:pPr>
      <w:bookmarkStart w:id="41" w:name="_Toc58593995"/>
      <w:r w:rsidRPr="00A857EF">
        <w:rPr>
          <w:rFonts w:ascii="Arial" w:hAnsi="Arial" w:cs="Arial"/>
          <w:i w:val="0"/>
          <w:iCs w:val="0"/>
          <w:color w:val="000000" w:themeColor="text1"/>
        </w:rPr>
        <w:t xml:space="preserve">Figure </w:t>
      </w:r>
      <w:r w:rsidRPr="00A857EF">
        <w:rPr>
          <w:rFonts w:ascii="Arial" w:hAnsi="Arial" w:cs="Arial"/>
          <w:i w:val="0"/>
          <w:iCs w:val="0"/>
          <w:color w:val="000000" w:themeColor="text1"/>
        </w:rPr>
        <w:fldChar w:fldCharType="begin"/>
      </w:r>
      <w:r w:rsidRPr="00A857EF">
        <w:rPr>
          <w:rFonts w:ascii="Arial" w:hAnsi="Arial" w:cs="Arial"/>
          <w:i w:val="0"/>
          <w:iCs w:val="0"/>
          <w:color w:val="000000" w:themeColor="text1"/>
        </w:rPr>
        <w:instrText xml:space="preserve"> SEQ Figure \* ARABIC </w:instrText>
      </w:r>
      <w:r w:rsidRPr="00A857EF">
        <w:rPr>
          <w:rFonts w:ascii="Arial" w:hAnsi="Arial" w:cs="Arial"/>
          <w:i w:val="0"/>
          <w:iCs w:val="0"/>
          <w:color w:val="000000" w:themeColor="text1"/>
        </w:rPr>
        <w:fldChar w:fldCharType="separate"/>
      </w:r>
      <w:r w:rsidR="00C868F1">
        <w:rPr>
          <w:rFonts w:ascii="Arial" w:hAnsi="Arial" w:cs="Arial"/>
          <w:i w:val="0"/>
          <w:iCs w:val="0"/>
          <w:noProof/>
          <w:color w:val="000000" w:themeColor="text1"/>
        </w:rPr>
        <w:t>9</w:t>
      </w:r>
      <w:r w:rsidRPr="00A857EF">
        <w:rPr>
          <w:rFonts w:ascii="Arial" w:hAnsi="Arial" w:cs="Arial"/>
          <w:i w:val="0"/>
          <w:iCs w:val="0"/>
          <w:color w:val="000000" w:themeColor="text1"/>
        </w:rPr>
        <w:fldChar w:fldCharType="end"/>
      </w:r>
      <w:r w:rsidRPr="00A857EF">
        <w:rPr>
          <w:rFonts w:ascii="Arial" w:hAnsi="Arial" w:cs="Arial"/>
          <w:i w:val="0"/>
          <w:iCs w:val="0"/>
          <w:color w:val="000000" w:themeColor="text1"/>
        </w:rPr>
        <w:t xml:space="preserve"> Suspension Type</w:t>
      </w:r>
      <w:bookmarkEnd w:id="41"/>
    </w:p>
    <w:p w14:paraId="799A7E1C" w14:textId="37DC3A58" w:rsidR="00913207" w:rsidRPr="003927DE" w:rsidRDefault="00913207" w:rsidP="00913207">
      <w:pPr>
        <w:pStyle w:val="Heading2"/>
        <w:rPr>
          <w:rFonts w:ascii="Arial" w:hAnsi="Arial" w:cs="Arial"/>
          <w:b/>
          <w:bCs/>
          <w:color w:val="auto"/>
        </w:rPr>
      </w:pPr>
      <w:bookmarkStart w:id="42" w:name="_Toc58588665"/>
      <w:r w:rsidRPr="003927DE">
        <w:rPr>
          <w:rFonts w:ascii="Arial" w:hAnsi="Arial" w:cs="Arial"/>
          <w:b/>
          <w:bCs/>
          <w:color w:val="auto"/>
        </w:rPr>
        <w:t>Suspension Type</w:t>
      </w:r>
      <w:r w:rsidR="009F6068">
        <w:rPr>
          <w:rFonts w:ascii="Arial" w:hAnsi="Arial" w:cs="Arial"/>
          <w:b/>
          <w:bCs/>
          <w:color w:val="auto"/>
        </w:rPr>
        <w:t>s</w:t>
      </w:r>
      <w:bookmarkEnd w:id="42"/>
    </w:p>
    <w:p w14:paraId="5413DA93" w14:textId="6176E070" w:rsidR="00972BCB" w:rsidRPr="0020130E" w:rsidRDefault="0020130E" w:rsidP="00FD3504">
      <w:pPr>
        <w:jc w:val="both"/>
        <w:rPr>
          <w:rFonts w:ascii="Arial" w:hAnsi="Arial" w:cs="Arial"/>
          <w:sz w:val="24"/>
          <w:szCs w:val="24"/>
        </w:rPr>
      </w:pPr>
      <w:r>
        <w:rPr>
          <w:rFonts w:ascii="Arial" w:hAnsi="Arial" w:cs="Arial"/>
          <w:sz w:val="24"/>
          <w:szCs w:val="24"/>
        </w:rPr>
        <w:t xml:space="preserve">Select </w:t>
      </w:r>
      <w:r w:rsidRPr="00E43573">
        <w:rPr>
          <w:rFonts w:ascii="Arial" w:hAnsi="Arial" w:cs="Arial"/>
          <w:sz w:val="24"/>
          <w:szCs w:val="24"/>
        </w:rPr>
        <w:t>a suitable</w:t>
      </w:r>
      <w:r>
        <w:rPr>
          <w:rFonts w:ascii="Arial" w:hAnsi="Arial" w:cs="Arial"/>
          <w:sz w:val="24"/>
          <w:szCs w:val="24"/>
        </w:rPr>
        <w:t xml:space="preserve"> suspension method, listed below are solution types.</w:t>
      </w:r>
    </w:p>
    <w:p w14:paraId="5AF29F2E" w14:textId="19E39CBF" w:rsidR="00972BCB" w:rsidRPr="00972BCB" w:rsidRDefault="00972BCB" w:rsidP="00972BCB">
      <w:pPr>
        <w:pStyle w:val="Caption"/>
        <w:keepNext/>
        <w:rPr>
          <w:rFonts w:ascii="Arial" w:hAnsi="Arial" w:cs="Arial"/>
          <w:i w:val="0"/>
          <w:iCs w:val="0"/>
          <w:color w:val="auto"/>
        </w:rPr>
      </w:pPr>
      <w:bookmarkStart w:id="43" w:name="_Toc58588634"/>
      <w:r w:rsidRPr="00972BCB">
        <w:rPr>
          <w:rFonts w:ascii="Arial" w:hAnsi="Arial" w:cs="Arial"/>
          <w:i w:val="0"/>
          <w:iCs w:val="0"/>
          <w:color w:val="auto"/>
        </w:rPr>
        <w:t xml:space="preserve">Table </w:t>
      </w:r>
      <w:r w:rsidRPr="00972BCB">
        <w:rPr>
          <w:rFonts w:ascii="Arial" w:hAnsi="Arial" w:cs="Arial"/>
          <w:i w:val="0"/>
          <w:iCs w:val="0"/>
          <w:color w:val="auto"/>
        </w:rPr>
        <w:fldChar w:fldCharType="begin"/>
      </w:r>
      <w:r w:rsidRPr="00972BCB">
        <w:rPr>
          <w:rFonts w:ascii="Arial" w:hAnsi="Arial" w:cs="Arial"/>
          <w:i w:val="0"/>
          <w:iCs w:val="0"/>
          <w:color w:val="auto"/>
        </w:rPr>
        <w:instrText xml:space="preserve"> SEQ Table \* ARABIC </w:instrText>
      </w:r>
      <w:r w:rsidRPr="00972BCB">
        <w:rPr>
          <w:rFonts w:ascii="Arial" w:hAnsi="Arial" w:cs="Arial"/>
          <w:i w:val="0"/>
          <w:iCs w:val="0"/>
          <w:color w:val="auto"/>
        </w:rPr>
        <w:fldChar w:fldCharType="separate"/>
      </w:r>
      <w:r w:rsidR="00C868F1">
        <w:rPr>
          <w:rFonts w:ascii="Arial" w:hAnsi="Arial" w:cs="Arial"/>
          <w:i w:val="0"/>
          <w:iCs w:val="0"/>
          <w:noProof/>
          <w:color w:val="auto"/>
        </w:rPr>
        <w:t>9</w:t>
      </w:r>
      <w:r w:rsidRPr="00972BCB">
        <w:rPr>
          <w:rFonts w:ascii="Arial" w:hAnsi="Arial" w:cs="Arial"/>
          <w:i w:val="0"/>
          <w:iCs w:val="0"/>
          <w:color w:val="auto"/>
        </w:rPr>
        <w:fldChar w:fldCharType="end"/>
      </w:r>
      <w:r w:rsidRPr="00972BCB">
        <w:rPr>
          <w:rFonts w:ascii="Arial" w:hAnsi="Arial" w:cs="Arial"/>
          <w:i w:val="0"/>
          <w:iCs w:val="0"/>
          <w:color w:val="auto"/>
        </w:rPr>
        <w:t xml:space="preserve"> Suspension Types</w:t>
      </w:r>
      <w:bookmarkEnd w:id="43"/>
    </w:p>
    <w:tbl>
      <w:tblPr>
        <w:tblStyle w:val="TableGrid"/>
        <w:tblW w:w="0" w:type="auto"/>
        <w:tblLook w:val="04A0" w:firstRow="1" w:lastRow="0" w:firstColumn="1" w:lastColumn="0" w:noHBand="0" w:noVBand="1"/>
      </w:tblPr>
      <w:tblGrid>
        <w:gridCol w:w="350"/>
        <w:gridCol w:w="8666"/>
      </w:tblGrid>
      <w:tr w:rsidR="00972BCB" w14:paraId="5D7696AC" w14:textId="77777777" w:rsidTr="00972BCB">
        <w:tc>
          <w:tcPr>
            <w:tcW w:w="328" w:type="dxa"/>
          </w:tcPr>
          <w:p w14:paraId="11D5C1E9" w14:textId="3DEC904B" w:rsidR="00972BCB" w:rsidRPr="00360517" w:rsidRDefault="00972BCB" w:rsidP="00972BCB">
            <w:pPr>
              <w:rPr>
                <w:rFonts w:ascii="Arial" w:hAnsi="Arial" w:cs="Arial"/>
                <w:b/>
                <w:bCs/>
                <w:sz w:val="24"/>
                <w:szCs w:val="24"/>
              </w:rPr>
            </w:pPr>
            <w:r w:rsidRPr="00360517">
              <w:rPr>
                <w:rFonts w:ascii="Arial" w:hAnsi="Arial" w:cs="Arial"/>
                <w:b/>
                <w:bCs/>
                <w:sz w:val="24"/>
                <w:szCs w:val="24"/>
              </w:rPr>
              <w:t>1</w:t>
            </w:r>
          </w:p>
        </w:tc>
        <w:tc>
          <w:tcPr>
            <w:tcW w:w="8688" w:type="dxa"/>
          </w:tcPr>
          <w:p w14:paraId="78586630" w14:textId="77777777" w:rsidR="00972BCB" w:rsidRDefault="00360517" w:rsidP="00A0660E">
            <w:pPr>
              <w:jc w:val="both"/>
              <w:rPr>
                <w:rFonts w:ascii="Arial" w:hAnsi="Arial" w:cs="Arial"/>
                <w:sz w:val="24"/>
                <w:szCs w:val="24"/>
              </w:rPr>
            </w:pPr>
            <w:r w:rsidRPr="00360517">
              <w:rPr>
                <w:rFonts w:ascii="Arial" w:hAnsi="Arial" w:cs="Arial"/>
                <w:b/>
                <w:bCs/>
                <w:sz w:val="24"/>
                <w:szCs w:val="24"/>
              </w:rPr>
              <w:t>Beam Axle:</w:t>
            </w:r>
            <w:r>
              <w:rPr>
                <w:rFonts w:ascii="Arial" w:hAnsi="Arial" w:cs="Arial"/>
                <w:sz w:val="24"/>
                <w:szCs w:val="24"/>
              </w:rPr>
              <w:t xml:space="preserve"> This a strong suspension system ideal for large vehicles, it has  good tire contact under load and operates as a dependant suspension system. This means the wheels are connected in such a way that a bump over one wheel is felt on the other wheel.</w:t>
            </w:r>
          </w:p>
          <w:p w14:paraId="507CC3F6" w14:textId="740ED6EE" w:rsidR="00CF1F89" w:rsidRPr="00A0660E" w:rsidRDefault="00CF1F89" w:rsidP="00A0660E">
            <w:pPr>
              <w:jc w:val="both"/>
              <w:rPr>
                <w:rFonts w:ascii="Arial" w:hAnsi="Arial" w:cs="Arial"/>
                <w:sz w:val="24"/>
                <w:szCs w:val="24"/>
              </w:rPr>
            </w:pPr>
          </w:p>
        </w:tc>
      </w:tr>
      <w:tr w:rsidR="00972BCB" w14:paraId="6EF5D18C" w14:textId="77777777" w:rsidTr="00972BCB">
        <w:tc>
          <w:tcPr>
            <w:tcW w:w="328" w:type="dxa"/>
          </w:tcPr>
          <w:p w14:paraId="297F2A50" w14:textId="3768759F" w:rsidR="00972BCB" w:rsidRPr="00360517" w:rsidRDefault="00972BCB" w:rsidP="00972BCB">
            <w:pPr>
              <w:rPr>
                <w:rFonts w:ascii="Arial" w:hAnsi="Arial" w:cs="Arial"/>
                <w:b/>
                <w:bCs/>
                <w:sz w:val="24"/>
                <w:szCs w:val="24"/>
              </w:rPr>
            </w:pPr>
            <w:r w:rsidRPr="00360517">
              <w:rPr>
                <w:rFonts w:ascii="Arial" w:hAnsi="Arial" w:cs="Arial"/>
                <w:b/>
                <w:bCs/>
                <w:sz w:val="24"/>
                <w:szCs w:val="24"/>
              </w:rPr>
              <w:t>2</w:t>
            </w:r>
          </w:p>
        </w:tc>
        <w:tc>
          <w:tcPr>
            <w:tcW w:w="8688" w:type="dxa"/>
          </w:tcPr>
          <w:p w14:paraId="10F076EB" w14:textId="77777777" w:rsidR="0026072A" w:rsidRDefault="00360517" w:rsidP="0026072A">
            <w:pPr>
              <w:jc w:val="both"/>
              <w:rPr>
                <w:rFonts w:ascii="Arial" w:hAnsi="Arial" w:cs="Arial"/>
                <w:sz w:val="24"/>
                <w:szCs w:val="24"/>
              </w:rPr>
            </w:pPr>
            <w:r>
              <w:rPr>
                <w:rFonts w:ascii="Arial" w:hAnsi="Arial" w:cs="Arial"/>
                <w:b/>
                <w:bCs/>
                <w:sz w:val="24"/>
                <w:szCs w:val="24"/>
              </w:rPr>
              <w:t xml:space="preserve">Dual </w:t>
            </w:r>
            <w:r w:rsidRPr="00360517">
              <w:rPr>
                <w:rFonts w:ascii="Arial" w:hAnsi="Arial" w:cs="Arial"/>
                <w:b/>
                <w:bCs/>
                <w:sz w:val="24"/>
                <w:szCs w:val="24"/>
              </w:rPr>
              <w:t>Beam Axle:</w:t>
            </w:r>
            <w:r>
              <w:rPr>
                <w:rFonts w:ascii="Arial" w:hAnsi="Arial" w:cs="Arial"/>
                <w:sz w:val="24"/>
                <w:szCs w:val="24"/>
              </w:rPr>
              <w:t xml:space="preserve"> </w:t>
            </w:r>
            <w:r w:rsidR="0026072A">
              <w:rPr>
                <w:rFonts w:ascii="Arial" w:hAnsi="Arial" w:cs="Arial"/>
                <w:sz w:val="24"/>
                <w:szCs w:val="24"/>
              </w:rPr>
              <w:t>Has less contact with the road as its counterpart but it is strong and built for mid-size vehicles. It is an independent suspension system meaning the wheels are not connected and lumps and bumps felt do not transfer to other wheels. It is heavier due to it being dual axle and is mainly used at the front of a vehicle.</w:t>
            </w:r>
          </w:p>
          <w:p w14:paraId="0E871323" w14:textId="53CA3F6F" w:rsidR="00CF1F89" w:rsidRPr="00A0660E" w:rsidRDefault="00CF1F89" w:rsidP="0026072A">
            <w:pPr>
              <w:jc w:val="both"/>
              <w:rPr>
                <w:rFonts w:ascii="Arial" w:hAnsi="Arial" w:cs="Arial"/>
                <w:sz w:val="24"/>
                <w:szCs w:val="24"/>
              </w:rPr>
            </w:pPr>
          </w:p>
        </w:tc>
      </w:tr>
      <w:tr w:rsidR="00972BCB" w14:paraId="11A3CCE1" w14:textId="77777777" w:rsidTr="00972BCB">
        <w:tc>
          <w:tcPr>
            <w:tcW w:w="328" w:type="dxa"/>
          </w:tcPr>
          <w:p w14:paraId="6774CBA9" w14:textId="3D752F93" w:rsidR="00972BCB" w:rsidRPr="00360517" w:rsidRDefault="00972BCB" w:rsidP="00972BCB">
            <w:pPr>
              <w:rPr>
                <w:rFonts w:ascii="Arial" w:hAnsi="Arial" w:cs="Arial"/>
                <w:b/>
                <w:bCs/>
                <w:sz w:val="24"/>
                <w:szCs w:val="24"/>
              </w:rPr>
            </w:pPr>
            <w:r w:rsidRPr="00360517">
              <w:rPr>
                <w:rFonts w:ascii="Arial" w:hAnsi="Arial" w:cs="Arial"/>
                <w:b/>
                <w:bCs/>
                <w:sz w:val="24"/>
                <w:szCs w:val="24"/>
              </w:rPr>
              <w:t>3</w:t>
            </w:r>
          </w:p>
        </w:tc>
        <w:tc>
          <w:tcPr>
            <w:tcW w:w="8688" w:type="dxa"/>
          </w:tcPr>
          <w:p w14:paraId="4A4C55C6" w14:textId="77777777" w:rsidR="0026072A" w:rsidRDefault="00360517" w:rsidP="0026072A">
            <w:pPr>
              <w:jc w:val="both"/>
              <w:rPr>
                <w:rFonts w:ascii="Arial" w:hAnsi="Arial" w:cs="Arial"/>
                <w:sz w:val="24"/>
                <w:szCs w:val="24"/>
              </w:rPr>
            </w:pPr>
            <w:r w:rsidRPr="00360517">
              <w:rPr>
                <w:rFonts w:ascii="Arial" w:hAnsi="Arial" w:cs="Arial"/>
                <w:b/>
                <w:bCs/>
                <w:sz w:val="24"/>
                <w:szCs w:val="24"/>
              </w:rPr>
              <w:t>Double Wishbone:</w:t>
            </w:r>
            <w:r>
              <w:rPr>
                <w:rFonts w:ascii="Arial" w:hAnsi="Arial" w:cs="Arial"/>
                <w:sz w:val="24"/>
                <w:szCs w:val="24"/>
              </w:rPr>
              <w:t xml:space="preserve"> </w:t>
            </w:r>
            <w:r w:rsidR="0026072A">
              <w:rPr>
                <w:rFonts w:ascii="Arial" w:hAnsi="Arial" w:cs="Arial"/>
                <w:sz w:val="24"/>
                <w:szCs w:val="24"/>
              </w:rPr>
              <w:t>This suspension system is lighter compared with beam axles but costs more, it is also independent and maintains a good tyre contact. This type is good for passenger carrying vehicles.</w:t>
            </w:r>
          </w:p>
          <w:p w14:paraId="06B61081" w14:textId="725537D8" w:rsidR="00CF1F89" w:rsidRPr="00A0660E" w:rsidRDefault="00CF1F89" w:rsidP="0026072A">
            <w:pPr>
              <w:jc w:val="both"/>
              <w:rPr>
                <w:rFonts w:ascii="Arial" w:hAnsi="Arial" w:cs="Arial"/>
                <w:sz w:val="24"/>
                <w:szCs w:val="24"/>
              </w:rPr>
            </w:pPr>
          </w:p>
        </w:tc>
      </w:tr>
      <w:tr w:rsidR="00972BCB" w14:paraId="1A7D7E47" w14:textId="77777777" w:rsidTr="00972BCB">
        <w:tc>
          <w:tcPr>
            <w:tcW w:w="328" w:type="dxa"/>
          </w:tcPr>
          <w:p w14:paraId="53F78710" w14:textId="61AD873E" w:rsidR="00972BCB" w:rsidRPr="00360517" w:rsidRDefault="00972BCB" w:rsidP="00972BCB">
            <w:pPr>
              <w:rPr>
                <w:rFonts w:ascii="Arial" w:hAnsi="Arial" w:cs="Arial"/>
                <w:b/>
                <w:bCs/>
                <w:sz w:val="24"/>
                <w:szCs w:val="24"/>
              </w:rPr>
            </w:pPr>
            <w:r w:rsidRPr="00360517">
              <w:rPr>
                <w:rFonts w:ascii="Arial" w:hAnsi="Arial" w:cs="Arial"/>
                <w:b/>
                <w:bCs/>
                <w:sz w:val="24"/>
                <w:szCs w:val="24"/>
              </w:rPr>
              <w:t>4</w:t>
            </w:r>
          </w:p>
        </w:tc>
        <w:tc>
          <w:tcPr>
            <w:tcW w:w="8688" w:type="dxa"/>
          </w:tcPr>
          <w:p w14:paraId="3D7F042D" w14:textId="77777777" w:rsidR="00A875D0" w:rsidRDefault="00360517" w:rsidP="00A875D0">
            <w:pPr>
              <w:jc w:val="both"/>
              <w:rPr>
                <w:rFonts w:ascii="Arial" w:hAnsi="Arial" w:cs="Arial"/>
                <w:sz w:val="24"/>
                <w:szCs w:val="24"/>
              </w:rPr>
            </w:pPr>
            <w:r w:rsidRPr="00360517">
              <w:rPr>
                <w:rFonts w:ascii="Arial" w:hAnsi="Arial" w:cs="Arial"/>
                <w:b/>
                <w:bCs/>
                <w:sz w:val="24"/>
                <w:szCs w:val="24"/>
              </w:rPr>
              <w:t>Short/long Arm:</w:t>
            </w:r>
            <w:r>
              <w:rPr>
                <w:rFonts w:ascii="Arial" w:hAnsi="Arial" w:cs="Arial"/>
                <w:b/>
                <w:bCs/>
                <w:sz w:val="24"/>
                <w:szCs w:val="24"/>
              </w:rPr>
              <w:t xml:space="preserve"> </w:t>
            </w:r>
            <w:r w:rsidR="00A875D0">
              <w:rPr>
                <w:rFonts w:ascii="Arial" w:hAnsi="Arial" w:cs="Arial"/>
                <w:sz w:val="24"/>
                <w:szCs w:val="24"/>
              </w:rPr>
              <w:t>This suspension system has good tyre contact and cornering capabilities in all conditions. Similar to the Double Wish Bone in many respects but lacks the camber ability. this type of suspension is designed for performance vehicles.</w:t>
            </w:r>
          </w:p>
          <w:p w14:paraId="5A055AE9" w14:textId="7CF0D096" w:rsidR="00CF1F89" w:rsidRPr="00A0660E" w:rsidRDefault="00CF1F89" w:rsidP="00A875D0">
            <w:pPr>
              <w:jc w:val="both"/>
              <w:rPr>
                <w:rFonts w:ascii="Arial" w:hAnsi="Arial" w:cs="Arial"/>
                <w:sz w:val="24"/>
                <w:szCs w:val="24"/>
              </w:rPr>
            </w:pPr>
          </w:p>
        </w:tc>
      </w:tr>
      <w:tr w:rsidR="00972BCB" w14:paraId="2E66011C" w14:textId="77777777" w:rsidTr="00972BCB">
        <w:tc>
          <w:tcPr>
            <w:tcW w:w="328" w:type="dxa"/>
          </w:tcPr>
          <w:p w14:paraId="5B623744" w14:textId="592A404C" w:rsidR="00972BCB" w:rsidRPr="00360517" w:rsidRDefault="00972BCB" w:rsidP="00972BCB">
            <w:pPr>
              <w:rPr>
                <w:rFonts w:ascii="Arial" w:hAnsi="Arial" w:cs="Arial"/>
                <w:b/>
                <w:bCs/>
                <w:sz w:val="24"/>
                <w:szCs w:val="24"/>
              </w:rPr>
            </w:pPr>
            <w:r w:rsidRPr="00360517">
              <w:rPr>
                <w:rFonts w:ascii="Arial" w:hAnsi="Arial" w:cs="Arial"/>
                <w:b/>
                <w:bCs/>
                <w:sz w:val="24"/>
                <w:szCs w:val="24"/>
              </w:rPr>
              <w:t>5</w:t>
            </w:r>
          </w:p>
        </w:tc>
        <w:tc>
          <w:tcPr>
            <w:tcW w:w="8688" w:type="dxa"/>
          </w:tcPr>
          <w:p w14:paraId="61EF24DC" w14:textId="50ED4569" w:rsidR="00972BCB" w:rsidRPr="00A0660E" w:rsidRDefault="00360517" w:rsidP="00A875D0">
            <w:pPr>
              <w:jc w:val="both"/>
              <w:rPr>
                <w:rFonts w:ascii="Arial" w:hAnsi="Arial" w:cs="Arial"/>
                <w:sz w:val="24"/>
                <w:szCs w:val="24"/>
              </w:rPr>
            </w:pPr>
            <w:r w:rsidRPr="00360517">
              <w:rPr>
                <w:rFonts w:ascii="Arial" w:hAnsi="Arial" w:cs="Arial"/>
                <w:b/>
                <w:bCs/>
                <w:sz w:val="24"/>
                <w:szCs w:val="24"/>
              </w:rPr>
              <w:t>Macpherson Strut</w:t>
            </w:r>
            <w:r w:rsidR="00A875D0">
              <w:rPr>
                <w:rFonts w:ascii="Arial" w:hAnsi="Arial" w:cs="Arial"/>
                <w:b/>
                <w:bCs/>
                <w:sz w:val="24"/>
                <w:szCs w:val="24"/>
              </w:rPr>
              <w:t xml:space="preserve">: </w:t>
            </w:r>
            <w:r w:rsidR="00A875D0">
              <w:rPr>
                <w:rFonts w:ascii="Arial" w:hAnsi="Arial" w:cs="Arial"/>
                <w:sz w:val="24"/>
                <w:szCs w:val="24"/>
              </w:rPr>
              <w:t>This type of suspension system has good tyre contact and cornering capabilities in all conditions. Similar to the Double Wish Bone and Short/Long Arm</w:t>
            </w:r>
            <w:r w:rsidR="00B76EFB">
              <w:rPr>
                <w:rFonts w:ascii="Arial" w:hAnsi="Arial" w:cs="Arial"/>
                <w:sz w:val="24"/>
                <w:szCs w:val="24"/>
              </w:rPr>
              <w:t>,</w:t>
            </w:r>
            <w:r w:rsidR="00A875D0">
              <w:rPr>
                <w:rFonts w:ascii="Arial" w:hAnsi="Arial" w:cs="Arial"/>
                <w:sz w:val="24"/>
                <w:szCs w:val="24"/>
              </w:rPr>
              <w:t xml:space="preserve"> but again, lacks the camber ability of the Double Wishbone. The </w:t>
            </w:r>
            <w:r w:rsidR="00A875D0">
              <w:rPr>
                <w:rFonts w:ascii="Arial" w:hAnsi="Arial" w:cs="Arial"/>
                <w:sz w:val="24"/>
                <w:szCs w:val="24"/>
              </w:rPr>
              <w:lastRenderedPageBreak/>
              <w:t>benefit of this type of suspension is its layout, it has more room for adjoining drive shafts.</w:t>
            </w:r>
          </w:p>
        </w:tc>
      </w:tr>
    </w:tbl>
    <w:p w14:paraId="6A798484" w14:textId="1129E348" w:rsidR="003E3C2C" w:rsidRPr="003927DE" w:rsidRDefault="0085571A" w:rsidP="00972BCB">
      <w:pPr>
        <w:rPr>
          <w:rFonts w:ascii="Arial" w:hAnsi="Arial" w:cs="Arial"/>
          <w:color w:val="000000"/>
          <w:sz w:val="24"/>
          <w:szCs w:val="24"/>
          <w:shd w:val="clear" w:color="auto" w:fill="FFFFFF"/>
        </w:rPr>
      </w:pPr>
      <w:r w:rsidRPr="0085571A">
        <w:rPr>
          <w:rFonts w:ascii="Arial" w:hAnsi="Arial" w:cs="Arial"/>
          <w:color w:val="000000"/>
          <w:sz w:val="24"/>
          <w:szCs w:val="24"/>
          <w:shd w:val="clear" w:color="auto" w:fill="FFFFFF"/>
        </w:rPr>
        <w:lastRenderedPageBreak/>
        <w:t>(Cedengineering.com, 2020)</w:t>
      </w:r>
    </w:p>
    <w:p w14:paraId="3D3A2937" w14:textId="631676AA" w:rsidR="00360517" w:rsidRPr="003927DE" w:rsidRDefault="00FD3504" w:rsidP="0020130E">
      <w:pPr>
        <w:pStyle w:val="Heading2"/>
        <w:rPr>
          <w:rFonts w:ascii="Arial" w:hAnsi="Arial" w:cs="Arial"/>
          <w:b/>
          <w:bCs/>
          <w:color w:val="auto"/>
        </w:rPr>
      </w:pPr>
      <w:bookmarkStart w:id="44" w:name="_Toc58588666"/>
      <w:r w:rsidRPr="003927DE">
        <w:rPr>
          <w:rFonts w:ascii="Arial" w:hAnsi="Arial" w:cs="Arial"/>
          <w:b/>
          <w:bCs/>
          <w:color w:val="auto"/>
        </w:rPr>
        <w:t>Criteria</w:t>
      </w:r>
      <w:r w:rsidR="00913207" w:rsidRPr="003927DE">
        <w:rPr>
          <w:rFonts w:ascii="Arial" w:hAnsi="Arial" w:cs="Arial"/>
          <w:b/>
          <w:bCs/>
          <w:color w:val="auto"/>
        </w:rPr>
        <w:t xml:space="preserve"> Matrix Suspension Type</w:t>
      </w:r>
      <w:bookmarkEnd w:id="44"/>
    </w:p>
    <w:p w14:paraId="061F9D55" w14:textId="5EFAF4F7" w:rsidR="00972BCB" w:rsidRPr="00360517" w:rsidRDefault="00360517" w:rsidP="00360517">
      <w:pPr>
        <w:jc w:val="both"/>
        <w:rPr>
          <w:rFonts w:ascii="Arial" w:hAnsi="Arial" w:cs="Arial"/>
          <w:sz w:val="24"/>
          <w:szCs w:val="24"/>
        </w:rPr>
      </w:pPr>
      <w:r w:rsidRPr="00804A4F">
        <w:rPr>
          <w:rFonts w:ascii="Arial" w:hAnsi="Arial" w:cs="Arial"/>
          <w:sz w:val="24"/>
          <w:szCs w:val="24"/>
        </w:rPr>
        <w:t xml:space="preserve">The </w:t>
      </w:r>
      <w:r w:rsidR="00FD3504">
        <w:rPr>
          <w:rFonts w:ascii="Arial" w:hAnsi="Arial" w:cs="Arial"/>
          <w:sz w:val="24"/>
          <w:szCs w:val="24"/>
        </w:rPr>
        <w:t>Criteria</w:t>
      </w:r>
      <w:r w:rsidRPr="00804A4F">
        <w:rPr>
          <w:rFonts w:ascii="Arial" w:hAnsi="Arial" w:cs="Arial"/>
          <w:sz w:val="24"/>
          <w:szCs w:val="24"/>
        </w:rPr>
        <w:t xml:space="preserve"> Matrix helps determine a suitable </w:t>
      </w:r>
      <w:r>
        <w:rPr>
          <w:rFonts w:ascii="Arial" w:hAnsi="Arial" w:cs="Arial"/>
          <w:sz w:val="24"/>
          <w:szCs w:val="24"/>
        </w:rPr>
        <w:t>suspension system</w:t>
      </w:r>
      <w:r w:rsidRPr="00804A4F">
        <w:rPr>
          <w:rFonts w:ascii="Arial" w:hAnsi="Arial" w:cs="Arial"/>
          <w:sz w:val="24"/>
          <w:szCs w:val="24"/>
        </w:rPr>
        <w:t xml:space="preserve"> for the Sidecar.</w:t>
      </w:r>
    </w:p>
    <w:p w14:paraId="20E697BF" w14:textId="1A03C28A" w:rsidR="00972BCB" w:rsidRPr="00972BCB" w:rsidRDefault="00972BCB" w:rsidP="00972BCB">
      <w:pPr>
        <w:pStyle w:val="Caption"/>
        <w:keepNext/>
        <w:rPr>
          <w:rFonts w:ascii="Arial" w:hAnsi="Arial" w:cs="Arial"/>
          <w:i w:val="0"/>
          <w:iCs w:val="0"/>
          <w:color w:val="auto"/>
        </w:rPr>
      </w:pPr>
      <w:bookmarkStart w:id="45" w:name="_Toc58588635"/>
      <w:r w:rsidRPr="00972BCB">
        <w:rPr>
          <w:rFonts w:ascii="Arial" w:hAnsi="Arial" w:cs="Arial"/>
          <w:i w:val="0"/>
          <w:iCs w:val="0"/>
          <w:color w:val="auto"/>
        </w:rPr>
        <w:t xml:space="preserve">Table </w:t>
      </w:r>
      <w:r w:rsidRPr="00972BCB">
        <w:rPr>
          <w:rFonts w:ascii="Arial" w:hAnsi="Arial" w:cs="Arial"/>
          <w:i w:val="0"/>
          <w:iCs w:val="0"/>
          <w:color w:val="auto"/>
        </w:rPr>
        <w:fldChar w:fldCharType="begin"/>
      </w:r>
      <w:r w:rsidRPr="00972BCB">
        <w:rPr>
          <w:rFonts w:ascii="Arial" w:hAnsi="Arial" w:cs="Arial"/>
          <w:i w:val="0"/>
          <w:iCs w:val="0"/>
          <w:color w:val="auto"/>
        </w:rPr>
        <w:instrText xml:space="preserve"> SEQ Table \* ARABIC </w:instrText>
      </w:r>
      <w:r w:rsidRPr="00972BCB">
        <w:rPr>
          <w:rFonts w:ascii="Arial" w:hAnsi="Arial" w:cs="Arial"/>
          <w:i w:val="0"/>
          <w:iCs w:val="0"/>
          <w:color w:val="auto"/>
        </w:rPr>
        <w:fldChar w:fldCharType="separate"/>
      </w:r>
      <w:r w:rsidR="00C868F1">
        <w:rPr>
          <w:rFonts w:ascii="Arial" w:hAnsi="Arial" w:cs="Arial"/>
          <w:i w:val="0"/>
          <w:iCs w:val="0"/>
          <w:noProof/>
          <w:color w:val="auto"/>
        </w:rPr>
        <w:t>10</w:t>
      </w:r>
      <w:r w:rsidRPr="00972BCB">
        <w:rPr>
          <w:rFonts w:ascii="Arial" w:hAnsi="Arial" w:cs="Arial"/>
          <w:i w:val="0"/>
          <w:iCs w:val="0"/>
          <w:color w:val="auto"/>
        </w:rPr>
        <w:fldChar w:fldCharType="end"/>
      </w:r>
      <w:r w:rsidRPr="00972BCB">
        <w:rPr>
          <w:rFonts w:ascii="Arial" w:hAnsi="Arial" w:cs="Arial"/>
          <w:i w:val="0"/>
          <w:iCs w:val="0"/>
          <w:color w:val="auto"/>
        </w:rPr>
        <w:t xml:space="preserve"> </w:t>
      </w:r>
      <w:r w:rsidR="00FD3504">
        <w:rPr>
          <w:rFonts w:ascii="Arial" w:hAnsi="Arial" w:cs="Arial"/>
          <w:i w:val="0"/>
          <w:iCs w:val="0"/>
          <w:color w:val="auto"/>
        </w:rPr>
        <w:t>Criteria</w:t>
      </w:r>
      <w:r w:rsidRPr="00972BCB">
        <w:rPr>
          <w:rFonts w:ascii="Arial" w:hAnsi="Arial" w:cs="Arial"/>
          <w:i w:val="0"/>
          <w:iCs w:val="0"/>
          <w:color w:val="auto"/>
        </w:rPr>
        <w:t xml:space="preserve"> Matrix Suspension Type</w:t>
      </w:r>
      <w:bookmarkEnd w:id="45"/>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314"/>
        <w:gridCol w:w="1307"/>
        <w:gridCol w:w="1363"/>
        <w:gridCol w:w="1662"/>
        <w:gridCol w:w="1630"/>
      </w:tblGrid>
      <w:tr w:rsidR="00A0660E" w:rsidRPr="000C62CE" w14:paraId="35BC3317" w14:textId="77777777" w:rsidTr="00847423">
        <w:trPr>
          <w:trHeight w:val="419"/>
        </w:trPr>
        <w:tc>
          <w:tcPr>
            <w:tcW w:w="1776" w:type="dxa"/>
          </w:tcPr>
          <w:p w14:paraId="435D16BF" w14:textId="77777777" w:rsidR="00972BCB" w:rsidRDefault="00972BCB" w:rsidP="007E5ADE">
            <w:pPr>
              <w:spacing w:after="0" w:line="240" w:lineRule="auto"/>
              <w:jc w:val="center"/>
              <w:rPr>
                <w:rFonts w:ascii="Arial" w:eastAsia="Times New Roman" w:hAnsi="Arial" w:cs="Arial"/>
                <w:b/>
                <w:bCs/>
                <w:sz w:val="24"/>
                <w:szCs w:val="24"/>
                <w:lang w:eastAsia="en-GB"/>
              </w:rPr>
            </w:pPr>
          </w:p>
          <w:p w14:paraId="516047CB" w14:textId="653E6D55" w:rsidR="0060303F" w:rsidRPr="0060303F" w:rsidRDefault="0060303F" w:rsidP="0060303F">
            <w:pPr>
              <w:rPr>
                <w:rFonts w:ascii="Arial" w:eastAsia="Times New Roman" w:hAnsi="Arial" w:cs="Arial"/>
                <w:sz w:val="24"/>
                <w:szCs w:val="24"/>
                <w:lang w:eastAsia="en-GB"/>
              </w:rPr>
            </w:pPr>
            <w:r>
              <w:rPr>
                <w:rFonts w:ascii="Arial" w:eastAsia="Times New Roman" w:hAnsi="Arial" w:cs="Arial"/>
                <w:b/>
                <w:bCs/>
                <w:sz w:val="24"/>
                <w:szCs w:val="24"/>
                <w:lang w:eastAsia="en-GB"/>
              </w:rPr>
              <w:t>Criteria Rating 1-5</w:t>
            </w:r>
          </w:p>
        </w:tc>
        <w:tc>
          <w:tcPr>
            <w:tcW w:w="1314" w:type="dxa"/>
            <w:shd w:val="clear" w:color="auto" w:fill="auto"/>
            <w:vAlign w:val="center"/>
          </w:tcPr>
          <w:p w14:paraId="75AF2231" w14:textId="658708FF" w:rsidR="00972BCB" w:rsidRPr="000F7AA3" w:rsidRDefault="00A0660E" w:rsidP="00A35AE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Beam Axle</w:t>
            </w:r>
          </w:p>
        </w:tc>
        <w:tc>
          <w:tcPr>
            <w:tcW w:w="1307" w:type="dxa"/>
            <w:shd w:val="clear" w:color="auto" w:fill="auto"/>
            <w:vAlign w:val="center"/>
          </w:tcPr>
          <w:p w14:paraId="5ABF9DC5" w14:textId="2CD4FFFF" w:rsidR="00972BCB" w:rsidRPr="000F7AA3" w:rsidRDefault="00A0660E" w:rsidP="00A35AE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Dual beam Axle</w:t>
            </w:r>
          </w:p>
        </w:tc>
        <w:tc>
          <w:tcPr>
            <w:tcW w:w="1363" w:type="dxa"/>
            <w:shd w:val="clear" w:color="auto" w:fill="auto"/>
            <w:vAlign w:val="center"/>
          </w:tcPr>
          <w:p w14:paraId="04148508" w14:textId="436A9165" w:rsidR="00972BCB" w:rsidRPr="000F7AA3" w:rsidRDefault="00A0660E" w:rsidP="00A35AE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Double Wishbone</w:t>
            </w:r>
          </w:p>
        </w:tc>
        <w:tc>
          <w:tcPr>
            <w:tcW w:w="1662" w:type="dxa"/>
            <w:shd w:val="clear" w:color="auto" w:fill="auto"/>
            <w:vAlign w:val="center"/>
          </w:tcPr>
          <w:p w14:paraId="22403E0E" w14:textId="48454421" w:rsidR="00972BCB" w:rsidRPr="000F7AA3" w:rsidRDefault="00A0660E" w:rsidP="00A35AE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Short/Long Arm</w:t>
            </w:r>
          </w:p>
        </w:tc>
        <w:tc>
          <w:tcPr>
            <w:tcW w:w="1630" w:type="dxa"/>
            <w:shd w:val="clear" w:color="auto" w:fill="auto"/>
            <w:vAlign w:val="center"/>
          </w:tcPr>
          <w:p w14:paraId="159950C4" w14:textId="0D3A9097" w:rsidR="00972BCB" w:rsidRPr="000F7AA3" w:rsidRDefault="00A0660E" w:rsidP="00A35AEF">
            <w:pPr>
              <w:spacing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Macpherson Strut</w:t>
            </w:r>
          </w:p>
        </w:tc>
      </w:tr>
      <w:tr w:rsidR="00A0660E" w:rsidRPr="000C62CE" w14:paraId="190879C6" w14:textId="77777777" w:rsidTr="00847423">
        <w:trPr>
          <w:trHeight w:val="419"/>
        </w:trPr>
        <w:tc>
          <w:tcPr>
            <w:tcW w:w="1776" w:type="dxa"/>
          </w:tcPr>
          <w:p w14:paraId="1000C290" w14:textId="5AF63C97" w:rsidR="00972BCB" w:rsidRDefault="00A0660E"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Weight</w:t>
            </w:r>
          </w:p>
        </w:tc>
        <w:tc>
          <w:tcPr>
            <w:tcW w:w="1314" w:type="dxa"/>
            <w:shd w:val="clear" w:color="auto" w:fill="auto"/>
            <w:vAlign w:val="center"/>
            <w:hideMark/>
          </w:tcPr>
          <w:p w14:paraId="0834D38D" w14:textId="004D1789" w:rsidR="00972BCB" w:rsidRPr="000C62CE"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307" w:type="dxa"/>
            <w:shd w:val="clear" w:color="auto" w:fill="auto"/>
            <w:vAlign w:val="center"/>
            <w:hideMark/>
          </w:tcPr>
          <w:p w14:paraId="6DA47567" w14:textId="571C354A" w:rsidR="00972BCB" w:rsidRPr="000C62CE"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1363" w:type="dxa"/>
            <w:shd w:val="clear" w:color="auto" w:fill="auto"/>
            <w:vAlign w:val="center"/>
            <w:hideMark/>
          </w:tcPr>
          <w:p w14:paraId="5938DE90" w14:textId="0AC1DDBC" w:rsidR="00972BCB" w:rsidRPr="000C62CE"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662" w:type="dxa"/>
            <w:shd w:val="clear" w:color="auto" w:fill="auto"/>
            <w:vAlign w:val="center"/>
            <w:hideMark/>
          </w:tcPr>
          <w:p w14:paraId="75BF14BF" w14:textId="487FAEF2" w:rsidR="00972BCB" w:rsidRPr="000C62CE"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630" w:type="dxa"/>
            <w:shd w:val="clear" w:color="auto" w:fill="auto"/>
            <w:vAlign w:val="center"/>
            <w:hideMark/>
          </w:tcPr>
          <w:p w14:paraId="3E8BECCE" w14:textId="0A646F45" w:rsidR="00972BCB" w:rsidRPr="000C62CE" w:rsidRDefault="00914E6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r>
      <w:tr w:rsidR="00A0660E" w:rsidRPr="000C62CE" w14:paraId="0BDE6CE7" w14:textId="77777777" w:rsidTr="00847423">
        <w:trPr>
          <w:trHeight w:val="419"/>
        </w:trPr>
        <w:tc>
          <w:tcPr>
            <w:tcW w:w="1776" w:type="dxa"/>
          </w:tcPr>
          <w:p w14:paraId="19A741C1" w14:textId="4DBD876C" w:rsidR="00972BCB" w:rsidRDefault="00A0660E"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Independent</w:t>
            </w:r>
          </w:p>
        </w:tc>
        <w:tc>
          <w:tcPr>
            <w:tcW w:w="1314" w:type="dxa"/>
            <w:shd w:val="clear" w:color="auto" w:fill="auto"/>
            <w:vAlign w:val="center"/>
            <w:hideMark/>
          </w:tcPr>
          <w:p w14:paraId="4092588A" w14:textId="288C87DC" w:rsidR="00972BCB" w:rsidRPr="000C62CE"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0</w:t>
            </w:r>
          </w:p>
        </w:tc>
        <w:tc>
          <w:tcPr>
            <w:tcW w:w="1307" w:type="dxa"/>
            <w:shd w:val="clear" w:color="auto" w:fill="auto"/>
            <w:vAlign w:val="center"/>
            <w:hideMark/>
          </w:tcPr>
          <w:p w14:paraId="495B6E4A" w14:textId="1654AAB8" w:rsidR="00972BCB" w:rsidRPr="000C62CE"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363" w:type="dxa"/>
            <w:shd w:val="clear" w:color="auto" w:fill="auto"/>
            <w:vAlign w:val="center"/>
            <w:hideMark/>
          </w:tcPr>
          <w:p w14:paraId="53A2E3A6" w14:textId="47466E73" w:rsidR="00972BCB" w:rsidRPr="000C62CE"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662" w:type="dxa"/>
            <w:shd w:val="clear" w:color="auto" w:fill="auto"/>
            <w:vAlign w:val="center"/>
            <w:hideMark/>
          </w:tcPr>
          <w:p w14:paraId="2B043E2F" w14:textId="4F0F77F6" w:rsidR="00972BCB" w:rsidRPr="000C62CE"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630" w:type="dxa"/>
            <w:shd w:val="clear" w:color="auto" w:fill="auto"/>
            <w:vAlign w:val="center"/>
            <w:hideMark/>
          </w:tcPr>
          <w:p w14:paraId="5CD2539C" w14:textId="460A04A6" w:rsidR="00972BCB" w:rsidRPr="000C62CE"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r>
      <w:tr w:rsidR="00A0660E" w:rsidRPr="000C62CE" w14:paraId="47B7FDB4" w14:textId="77777777" w:rsidTr="00847423">
        <w:trPr>
          <w:trHeight w:val="419"/>
        </w:trPr>
        <w:tc>
          <w:tcPr>
            <w:tcW w:w="1776" w:type="dxa"/>
          </w:tcPr>
          <w:p w14:paraId="6F049C9A" w14:textId="31F2985D" w:rsidR="00972BCB" w:rsidRDefault="0013008F"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Camber Angle</w:t>
            </w:r>
          </w:p>
        </w:tc>
        <w:tc>
          <w:tcPr>
            <w:tcW w:w="1314" w:type="dxa"/>
            <w:shd w:val="clear" w:color="auto" w:fill="auto"/>
            <w:vAlign w:val="center"/>
            <w:hideMark/>
          </w:tcPr>
          <w:p w14:paraId="1EF8B31D" w14:textId="1AD099FC" w:rsidR="00972BCB" w:rsidRPr="000C62CE" w:rsidRDefault="0013008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7" w:type="dxa"/>
            <w:shd w:val="clear" w:color="auto" w:fill="auto"/>
            <w:vAlign w:val="center"/>
            <w:hideMark/>
          </w:tcPr>
          <w:p w14:paraId="45FC1A0E" w14:textId="3198DF08" w:rsidR="00972BCB" w:rsidRPr="000C62CE" w:rsidRDefault="0013008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63" w:type="dxa"/>
            <w:shd w:val="clear" w:color="auto" w:fill="auto"/>
            <w:vAlign w:val="center"/>
            <w:hideMark/>
          </w:tcPr>
          <w:p w14:paraId="73805F9A" w14:textId="718A78D7" w:rsidR="00972BCB" w:rsidRPr="000C62CE" w:rsidRDefault="00A875D0"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662" w:type="dxa"/>
            <w:shd w:val="clear" w:color="auto" w:fill="auto"/>
            <w:vAlign w:val="center"/>
            <w:hideMark/>
          </w:tcPr>
          <w:p w14:paraId="1EE092F4" w14:textId="181DC459" w:rsidR="00972BCB" w:rsidRPr="000C62CE" w:rsidRDefault="00A875D0"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630" w:type="dxa"/>
            <w:shd w:val="clear" w:color="auto" w:fill="auto"/>
            <w:vAlign w:val="center"/>
            <w:hideMark/>
          </w:tcPr>
          <w:p w14:paraId="287265CC" w14:textId="4CE5F2BD" w:rsidR="00972BCB" w:rsidRPr="000C62CE" w:rsidRDefault="0013008F"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r>
      <w:tr w:rsidR="00A0660E" w:rsidRPr="000C62CE" w14:paraId="097DB131" w14:textId="77777777" w:rsidTr="00847423">
        <w:trPr>
          <w:trHeight w:val="419"/>
        </w:trPr>
        <w:tc>
          <w:tcPr>
            <w:tcW w:w="1776" w:type="dxa"/>
          </w:tcPr>
          <w:p w14:paraId="788CBDE0" w14:textId="58697F6B" w:rsidR="00972BCB" w:rsidRDefault="00A0660E"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T</w:t>
            </w:r>
            <w:r w:rsidR="00592E9A">
              <w:rPr>
                <w:rFonts w:ascii="Arial" w:eastAsia="Times New Roman" w:hAnsi="Arial" w:cs="Arial"/>
                <w:sz w:val="24"/>
                <w:szCs w:val="24"/>
                <w:lang w:eastAsia="en-GB"/>
              </w:rPr>
              <w:t>y</w:t>
            </w:r>
            <w:r>
              <w:rPr>
                <w:rFonts w:ascii="Arial" w:eastAsia="Times New Roman" w:hAnsi="Arial" w:cs="Arial"/>
                <w:sz w:val="24"/>
                <w:szCs w:val="24"/>
                <w:lang w:eastAsia="en-GB"/>
              </w:rPr>
              <w:t>re Contact</w:t>
            </w:r>
          </w:p>
        </w:tc>
        <w:tc>
          <w:tcPr>
            <w:tcW w:w="1314" w:type="dxa"/>
            <w:shd w:val="clear" w:color="auto" w:fill="auto"/>
            <w:vAlign w:val="center"/>
          </w:tcPr>
          <w:p w14:paraId="4A5D3243" w14:textId="0D9C387F" w:rsidR="00972BCB" w:rsidRDefault="00A0660E"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307" w:type="dxa"/>
            <w:shd w:val="clear" w:color="auto" w:fill="auto"/>
            <w:vAlign w:val="center"/>
          </w:tcPr>
          <w:p w14:paraId="745DFFCA" w14:textId="3244D964" w:rsidR="00972BCB"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363" w:type="dxa"/>
            <w:shd w:val="clear" w:color="auto" w:fill="auto"/>
            <w:vAlign w:val="center"/>
          </w:tcPr>
          <w:p w14:paraId="552AE536" w14:textId="74080E63" w:rsidR="00972BCB"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662" w:type="dxa"/>
            <w:shd w:val="clear" w:color="auto" w:fill="auto"/>
            <w:vAlign w:val="center"/>
          </w:tcPr>
          <w:p w14:paraId="69A83A22" w14:textId="1D1523EA" w:rsidR="00972BCB"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1630" w:type="dxa"/>
            <w:shd w:val="clear" w:color="auto" w:fill="auto"/>
            <w:vAlign w:val="center"/>
          </w:tcPr>
          <w:p w14:paraId="75CB0B4E" w14:textId="6DF52CFA" w:rsidR="00972BCB" w:rsidRDefault="00AC4114"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4</w:t>
            </w:r>
          </w:p>
        </w:tc>
      </w:tr>
      <w:tr w:rsidR="00847423" w:rsidRPr="000C62CE" w14:paraId="0232B881" w14:textId="77777777" w:rsidTr="00847423">
        <w:trPr>
          <w:trHeight w:val="419"/>
        </w:trPr>
        <w:tc>
          <w:tcPr>
            <w:tcW w:w="1776" w:type="dxa"/>
          </w:tcPr>
          <w:p w14:paraId="05926C13" w14:textId="47E5B8CB" w:rsidR="00847423" w:rsidRDefault="00847423" w:rsidP="00936600">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Rear Drive</w:t>
            </w:r>
          </w:p>
        </w:tc>
        <w:tc>
          <w:tcPr>
            <w:tcW w:w="1314" w:type="dxa"/>
            <w:shd w:val="clear" w:color="auto" w:fill="auto"/>
            <w:vAlign w:val="center"/>
          </w:tcPr>
          <w:p w14:paraId="5D48CBD3" w14:textId="52EF2FDE" w:rsidR="00847423" w:rsidRDefault="0084742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307" w:type="dxa"/>
            <w:shd w:val="clear" w:color="auto" w:fill="auto"/>
            <w:vAlign w:val="center"/>
          </w:tcPr>
          <w:p w14:paraId="4CC03CF6" w14:textId="7BF2582D" w:rsidR="00847423" w:rsidRDefault="0026072A"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363" w:type="dxa"/>
            <w:shd w:val="clear" w:color="auto" w:fill="auto"/>
            <w:vAlign w:val="center"/>
          </w:tcPr>
          <w:p w14:paraId="05EF8502" w14:textId="187172F9" w:rsidR="00847423" w:rsidRDefault="0084742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662" w:type="dxa"/>
            <w:shd w:val="clear" w:color="auto" w:fill="auto"/>
            <w:vAlign w:val="center"/>
          </w:tcPr>
          <w:p w14:paraId="50CE56D2" w14:textId="33DAC66F" w:rsidR="00847423" w:rsidRDefault="0084742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1630" w:type="dxa"/>
            <w:shd w:val="clear" w:color="auto" w:fill="auto"/>
            <w:vAlign w:val="center"/>
          </w:tcPr>
          <w:p w14:paraId="16E59FDE" w14:textId="53547101" w:rsidR="00847423" w:rsidRDefault="00847423" w:rsidP="00936600">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5</w:t>
            </w:r>
          </w:p>
        </w:tc>
      </w:tr>
      <w:tr w:rsidR="00A0660E" w:rsidRPr="000C62CE" w14:paraId="37D8C631" w14:textId="77777777" w:rsidTr="00847423">
        <w:trPr>
          <w:trHeight w:val="419"/>
        </w:trPr>
        <w:tc>
          <w:tcPr>
            <w:tcW w:w="1776" w:type="dxa"/>
          </w:tcPr>
          <w:p w14:paraId="36035009" w14:textId="77777777" w:rsidR="00972BCB" w:rsidRPr="000F7AA3" w:rsidRDefault="00972BCB" w:rsidP="00936600">
            <w:pPr>
              <w:spacing w:line="240" w:lineRule="auto"/>
              <w:rPr>
                <w:rFonts w:ascii="Arial" w:eastAsia="Times New Roman" w:hAnsi="Arial" w:cs="Arial"/>
                <w:b/>
                <w:bCs/>
                <w:sz w:val="24"/>
                <w:szCs w:val="24"/>
                <w:lang w:eastAsia="en-GB"/>
              </w:rPr>
            </w:pPr>
            <w:r w:rsidRPr="000F7AA3">
              <w:rPr>
                <w:rFonts w:ascii="Arial" w:eastAsia="Times New Roman" w:hAnsi="Arial" w:cs="Arial"/>
                <w:b/>
                <w:bCs/>
                <w:sz w:val="24"/>
                <w:szCs w:val="24"/>
                <w:lang w:eastAsia="en-GB"/>
              </w:rPr>
              <w:t>Total Score</w:t>
            </w:r>
          </w:p>
        </w:tc>
        <w:tc>
          <w:tcPr>
            <w:tcW w:w="1314" w:type="dxa"/>
            <w:shd w:val="clear" w:color="auto" w:fill="auto"/>
            <w:vAlign w:val="center"/>
          </w:tcPr>
          <w:p w14:paraId="38223BB1" w14:textId="268F9280" w:rsidR="00972BCB" w:rsidRPr="00F516DE" w:rsidRDefault="00AC4114"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w:t>
            </w:r>
            <w:r w:rsidR="0013008F">
              <w:rPr>
                <w:rFonts w:ascii="Arial" w:eastAsia="Times New Roman" w:hAnsi="Arial" w:cs="Arial"/>
                <w:b/>
                <w:bCs/>
                <w:sz w:val="24"/>
                <w:szCs w:val="24"/>
                <w:lang w:eastAsia="en-GB"/>
              </w:rPr>
              <w:t>4</w:t>
            </w:r>
          </w:p>
        </w:tc>
        <w:tc>
          <w:tcPr>
            <w:tcW w:w="1307" w:type="dxa"/>
            <w:shd w:val="clear" w:color="auto" w:fill="auto"/>
            <w:vAlign w:val="center"/>
          </w:tcPr>
          <w:p w14:paraId="1458C7A6" w14:textId="4547FF62" w:rsidR="00972BCB" w:rsidRPr="00F516DE" w:rsidRDefault="00AC4114"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w:t>
            </w:r>
            <w:r w:rsidR="0026072A">
              <w:rPr>
                <w:rFonts w:ascii="Arial" w:eastAsia="Times New Roman" w:hAnsi="Arial" w:cs="Arial"/>
                <w:b/>
                <w:bCs/>
                <w:sz w:val="24"/>
                <w:szCs w:val="24"/>
                <w:lang w:eastAsia="en-GB"/>
              </w:rPr>
              <w:t>4</w:t>
            </w:r>
          </w:p>
        </w:tc>
        <w:tc>
          <w:tcPr>
            <w:tcW w:w="1363" w:type="dxa"/>
            <w:shd w:val="clear" w:color="auto" w:fill="auto"/>
            <w:vAlign w:val="center"/>
          </w:tcPr>
          <w:p w14:paraId="2CEFF6AF" w14:textId="022B9E1F" w:rsidR="00972BCB" w:rsidRPr="00F516DE" w:rsidRDefault="0013008F"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00A875D0">
              <w:rPr>
                <w:rFonts w:ascii="Arial" w:eastAsia="Times New Roman" w:hAnsi="Arial" w:cs="Arial"/>
                <w:b/>
                <w:bCs/>
                <w:sz w:val="24"/>
                <w:szCs w:val="24"/>
                <w:lang w:eastAsia="en-GB"/>
              </w:rPr>
              <w:t>2</w:t>
            </w:r>
          </w:p>
        </w:tc>
        <w:tc>
          <w:tcPr>
            <w:tcW w:w="1662" w:type="dxa"/>
            <w:shd w:val="clear" w:color="auto" w:fill="auto"/>
            <w:vAlign w:val="center"/>
          </w:tcPr>
          <w:p w14:paraId="0CD76714" w14:textId="76579C60" w:rsidR="00972BCB" w:rsidRPr="00F516DE" w:rsidRDefault="0013008F"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00A875D0">
              <w:rPr>
                <w:rFonts w:ascii="Arial" w:eastAsia="Times New Roman" w:hAnsi="Arial" w:cs="Arial"/>
                <w:b/>
                <w:bCs/>
                <w:sz w:val="24"/>
                <w:szCs w:val="24"/>
                <w:lang w:eastAsia="en-GB"/>
              </w:rPr>
              <w:t>1</w:t>
            </w:r>
          </w:p>
        </w:tc>
        <w:tc>
          <w:tcPr>
            <w:tcW w:w="1630" w:type="dxa"/>
            <w:shd w:val="clear" w:color="auto" w:fill="auto"/>
            <w:vAlign w:val="center"/>
          </w:tcPr>
          <w:p w14:paraId="3E9A1307" w14:textId="7D0F9792" w:rsidR="00972BCB" w:rsidRPr="00F516DE" w:rsidRDefault="0013008F" w:rsidP="00936600">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00914E63">
              <w:rPr>
                <w:rFonts w:ascii="Arial" w:eastAsia="Times New Roman" w:hAnsi="Arial" w:cs="Arial"/>
                <w:b/>
                <w:bCs/>
                <w:sz w:val="24"/>
                <w:szCs w:val="24"/>
                <w:lang w:eastAsia="en-GB"/>
              </w:rPr>
              <w:t>1</w:t>
            </w:r>
          </w:p>
        </w:tc>
      </w:tr>
    </w:tbl>
    <w:p w14:paraId="03939FA6" w14:textId="77777777" w:rsidR="00972BCB" w:rsidRPr="00972BCB" w:rsidRDefault="00972BCB" w:rsidP="00972BCB"/>
    <w:p w14:paraId="749E8975" w14:textId="1F229E73" w:rsidR="00913207" w:rsidRPr="003927DE" w:rsidRDefault="00913207" w:rsidP="00913207">
      <w:pPr>
        <w:pStyle w:val="Heading2"/>
        <w:rPr>
          <w:rFonts w:ascii="Arial" w:hAnsi="Arial" w:cs="Arial"/>
          <w:b/>
          <w:bCs/>
          <w:color w:val="auto"/>
        </w:rPr>
      </w:pPr>
      <w:bookmarkStart w:id="46" w:name="_Toc58588667"/>
      <w:r w:rsidRPr="003927DE">
        <w:rPr>
          <w:rFonts w:ascii="Arial" w:hAnsi="Arial" w:cs="Arial"/>
          <w:b/>
          <w:bCs/>
          <w:color w:val="auto"/>
        </w:rPr>
        <w:t>Conclusion</w:t>
      </w:r>
      <w:bookmarkEnd w:id="46"/>
    </w:p>
    <w:p w14:paraId="0E257327" w14:textId="30F2DA30" w:rsidR="00AC4114" w:rsidRPr="00126677" w:rsidRDefault="00126677" w:rsidP="00126677">
      <w:pPr>
        <w:jc w:val="both"/>
        <w:rPr>
          <w:rFonts w:ascii="Arial" w:hAnsi="Arial" w:cs="Arial"/>
          <w:sz w:val="24"/>
          <w:szCs w:val="24"/>
        </w:rPr>
      </w:pPr>
      <w:r w:rsidRPr="00126677">
        <w:rPr>
          <w:rFonts w:ascii="Arial" w:hAnsi="Arial" w:cs="Arial"/>
          <w:sz w:val="24"/>
          <w:szCs w:val="24"/>
        </w:rPr>
        <w:t xml:space="preserve">The </w:t>
      </w:r>
      <w:r w:rsidR="00A875D0">
        <w:rPr>
          <w:rFonts w:ascii="Arial" w:hAnsi="Arial" w:cs="Arial"/>
          <w:sz w:val="24"/>
          <w:szCs w:val="24"/>
        </w:rPr>
        <w:t xml:space="preserve">Double Wishbone </w:t>
      </w:r>
      <w:r w:rsidRPr="00126677">
        <w:rPr>
          <w:rFonts w:ascii="Arial" w:hAnsi="Arial" w:cs="Arial"/>
          <w:sz w:val="24"/>
          <w:szCs w:val="24"/>
        </w:rPr>
        <w:t>is the all</w:t>
      </w:r>
      <w:r>
        <w:rPr>
          <w:rFonts w:ascii="Arial" w:hAnsi="Arial" w:cs="Arial"/>
          <w:sz w:val="24"/>
          <w:szCs w:val="24"/>
        </w:rPr>
        <w:t>-</w:t>
      </w:r>
      <w:r w:rsidRPr="00126677">
        <w:rPr>
          <w:rFonts w:ascii="Arial" w:hAnsi="Arial" w:cs="Arial"/>
          <w:sz w:val="24"/>
          <w:szCs w:val="24"/>
        </w:rPr>
        <w:t>round better s</w:t>
      </w:r>
      <w:r>
        <w:rPr>
          <w:rFonts w:ascii="Arial" w:hAnsi="Arial" w:cs="Arial"/>
          <w:sz w:val="24"/>
          <w:szCs w:val="24"/>
        </w:rPr>
        <w:t>us</w:t>
      </w:r>
      <w:r w:rsidRPr="00126677">
        <w:rPr>
          <w:rFonts w:ascii="Arial" w:hAnsi="Arial" w:cs="Arial"/>
          <w:sz w:val="24"/>
          <w:szCs w:val="24"/>
        </w:rPr>
        <w:t xml:space="preserve">pension system, it </w:t>
      </w:r>
      <w:r>
        <w:rPr>
          <w:rFonts w:ascii="Arial" w:hAnsi="Arial" w:cs="Arial"/>
          <w:sz w:val="24"/>
          <w:szCs w:val="24"/>
        </w:rPr>
        <w:t xml:space="preserve">is an independent suspension system and </w:t>
      </w:r>
      <w:r w:rsidRPr="00126677">
        <w:rPr>
          <w:rFonts w:ascii="Arial" w:hAnsi="Arial" w:cs="Arial"/>
          <w:sz w:val="24"/>
          <w:szCs w:val="24"/>
        </w:rPr>
        <w:t xml:space="preserve">has </w:t>
      </w:r>
      <w:r>
        <w:rPr>
          <w:rFonts w:ascii="Arial" w:hAnsi="Arial" w:cs="Arial"/>
          <w:sz w:val="24"/>
          <w:szCs w:val="24"/>
        </w:rPr>
        <w:t xml:space="preserve">a </w:t>
      </w:r>
      <w:r w:rsidRPr="00126677">
        <w:rPr>
          <w:rFonts w:ascii="Arial" w:hAnsi="Arial" w:cs="Arial"/>
          <w:sz w:val="24"/>
          <w:szCs w:val="24"/>
        </w:rPr>
        <w:t>good camber</w:t>
      </w:r>
      <w:r>
        <w:rPr>
          <w:rFonts w:ascii="Arial" w:hAnsi="Arial" w:cs="Arial"/>
          <w:sz w:val="24"/>
          <w:szCs w:val="24"/>
        </w:rPr>
        <w:t xml:space="preserve"> angle that can be closely controlled creating good tyre contact with the road whilst reducing wear and tear on the tyre. It</w:t>
      </w:r>
      <w:r w:rsidRPr="00126677">
        <w:rPr>
          <w:rFonts w:ascii="Arial" w:hAnsi="Arial" w:cs="Arial"/>
          <w:sz w:val="24"/>
          <w:szCs w:val="24"/>
        </w:rPr>
        <w:t xml:space="preserve"> is lite in weight</w:t>
      </w:r>
      <w:r>
        <w:rPr>
          <w:rFonts w:ascii="Arial" w:hAnsi="Arial" w:cs="Arial"/>
          <w:sz w:val="24"/>
          <w:szCs w:val="24"/>
        </w:rPr>
        <w:t xml:space="preserve"> and designed for </w:t>
      </w:r>
      <w:r w:rsidR="00A875D0">
        <w:rPr>
          <w:rFonts w:ascii="Arial" w:hAnsi="Arial" w:cs="Arial"/>
          <w:sz w:val="24"/>
          <w:szCs w:val="24"/>
        </w:rPr>
        <w:t>carrying passengers</w:t>
      </w:r>
      <w:r>
        <w:rPr>
          <w:rFonts w:ascii="Arial" w:hAnsi="Arial" w:cs="Arial"/>
          <w:sz w:val="24"/>
          <w:szCs w:val="24"/>
        </w:rPr>
        <w:t xml:space="preserve">. The </w:t>
      </w:r>
      <w:r w:rsidR="00914E63">
        <w:rPr>
          <w:rFonts w:ascii="Arial" w:hAnsi="Arial" w:cs="Arial"/>
          <w:sz w:val="24"/>
          <w:szCs w:val="24"/>
        </w:rPr>
        <w:t>A</w:t>
      </w:r>
      <w:r>
        <w:rPr>
          <w:rFonts w:ascii="Arial" w:hAnsi="Arial" w:cs="Arial"/>
          <w:sz w:val="24"/>
          <w:szCs w:val="24"/>
        </w:rPr>
        <w:t xml:space="preserve">xle </w:t>
      </w:r>
      <w:r w:rsidR="00914E63">
        <w:rPr>
          <w:rFonts w:ascii="Arial" w:hAnsi="Arial" w:cs="Arial"/>
          <w:sz w:val="24"/>
          <w:szCs w:val="24"/>
        </w:rPr>
        <w:t>B</w:t>
      </w:r>
      <w:r>
        <w:rPr>
          <w:rFonts w:ascii="Arial" w:hAnsi="Arial" w:cs="Arial"/>
          <w:sz w:val="24"/>
          <w:szCs w:val="24"/>
        </w:rPr>
        <w:t xml:space="preserve">eam is dependant which is no good for a </w:t>
      </w:r>
      <w:r w:rsidR="005971AA">
        <w:rPr>
          <w:rFonts w:ascii="Arial" w:hAnsi="Arial" w:cs="Arial"/>
          <w:sz w:val="24"/>
          <w:szCs w:val="24"/>
        </w:rPr>
        <w:t>S</w:t>
      </w:r>
      <w:r>
        <w:rPr>
          <w:rFonts w:ascii="Arial" w:hAnsi="Arial" w:cs="Arial"/>
          <w:sz w:val="24"/>
          <w:szCs w:val="24"/>
        </w:rPr>
        <w:t xml:space="preserve">idecar and bike setup, the </w:t>
      </w:r>
      <w:r w:rsidR="00914E63">
        <w:rPr>
          <w:rFonts w:ascii="Arial" w:hAnsi="Arial" w:cs="Arial"/>
          <w:sz w:val="24"/>
          <w:szCs w:val="24"/>
        </w:rPr>
        <w:t>D</w:t>
      </w:r>
      <w:r>
        <w:rPr>
          <w:rFonts w:ascii="Arial" w:hAnsi="Arial" w:cs="Arial"/>
          <w:sz w:val="24"/>
          <w:szCs w:val="24"/>
        </w:rPr>
        <w:t xml:space="preserve">ual </w:t>
      </w:r>
      <w:r w:rsidR="00914E63">
        <w:rPr>
          <w:rFonts w:ascii="Arial" w:hAnsi="Arial" w:cs="Arial"/>
          <w:sz w:val="24"/>
          <w:szCs w:val="24"/>
        </w:rPr>
        <w:t>B</w:t>
      </w:r>
      <w:r>
        <w:rPr>
          <w:rFonts w:ascii="Arial" w:hAnsi="Arial" w:cs="Arial"/>
          <w:sz w:val="24"/>
          <w:szCs w:val="24"/>
        </w:rPr>
        <w:t xml:space="preserve">eam is </w:t>
      </w:r>
      <w:r w:rsidR="00914E63">
        <w:rPr>
          <w:rFonts w:ascii="Arial" w:hAnsi="Arial" w:cs="Arial"/>
          <w:sz w:val="24"/>
          <w:szCs w:val="24"/>
        </w:rPr>
        <w:t xml:space="preserve">independent but </w:t>
      </w:r>
      <w:r>
        <w:rPr>
          <w:rFonts w:ascii="Arial" w:hAnsi="Arial" w:cs="Arial"/>
          <w:sz w:val="24"/>
          <w:szCs w:val="24"/>
        </w:rPr>
        <w:t xml:space="preserve">heavier and lacks camber ability. </w:t>
      </w:r>
      <w:r w:rsidR="00914E63">
        <w:rPr>
          <w:rFonts w:ascii="Arial" w:hAnsi="Arial" w:cs="Arial"/>
          <w:sz w:val="24"/>
          <w:szCs w:val="24"/>
        </w:rPr>
        <w:t xml:space="preserve">The </w:t>
      </w:r>
      <w:r w:rsidR="00A875D0">
        <w:rPr>
          <w:rFonts w:ascii="Arial" w:hAnsi="Arial" w:cs="Arial"/>
          <w:sz w:val="24"/>
          <w:szCs w:val="24"/>
        </w:rPr>
        <w:t xml:space="preserve">Long/Short Arm </w:t>
      </w:r>
      <w:r w:rsidR="00914E63">
        <w:rPr>
          <w:rFonts w:ascii="Arial" w:hAnsi="Arial" w:cs="Arial"/>
          <w:sz w:val="24"/>
          <w:szCs w:val="24"/>
        </w:rPr>
        <w:t xml:space="preserve">and Macpherson Strut are similar to </w:t>
      </w:r>
      <w:r w:rsidR="00A875D0">
        <w:rPr>
          <w:rFonts w:ascii="Arial" w:hAnsi="Arial" w:cs="Arial"/>
          <w:sz w:val="24"/>
          <w:szCs w:val="24"/>
        </w:rPr>
        <w:t>the Double Wish Bone</w:t>
      </w:r>
      <w:r w:rsidR="00360517">
        <w:rPr>
          <w:rFonts w:ascii="Arial" w:hAnsi="Arial" w:cs="Arial"/>
          <w:sz w:val="24"/>
          <w:szCs w:val="24"/>
        </w:rPr>
        <w:t>,</w:t>
      </w:r>
      <w:r w:rsidR="00914E63">
        <w:rPr>
          <w:rFonts w:ascii="Arial" w:hAnsi="Arial" w:cs="Arial"/>
          <w:sz w:val="24"/>
          <w:szCs w:val="24"/>
        </w:rPr>
        <w:t xml:space="preserve"> but they do not have the camber ability. </w:t>
      </w:r>
    </w:p>
    <w:p w14:paraId="2A480A31" w14:textId="0ACBBECB" w:rsidR="00A35AEF" w:rsidRPr="003927DE" w:rsidRDefault="00A35AEF" w:rsidP="00A35AEF">
      <w:pPr>
        <w:pStyle w:val="Heading1"/>
        <w:jc w:val="center"/>
        <w:rPr>
          <w:rFonts w:ascii="Arial" w:hAnsi="Arial" w:cs="Arial"/>
          <w:b/>
          <w:bCs/>
          <w:color w:val="auto"/>
        </w:rPr>
      </w:pPr>
      <w:bookmarkStart w:id="47" w:name="_Toc58588668"/>
      <w:r w:rsidRPr="003927DE">
        <w:rPr>
          <w:rFonts w:ascii="Arial" w:hAnsi="Arial" w:cs="Arial"/>
          <w:b/>
          <w:bCs/>
          <w:color w:val="auto"/>
        </w:rPr>
        <w:t>Actuation Method</w:t>
      </w:r>
      <w:bookmarkEnd w:id="47"/>
    </w:p>
    <w:p w14:paraId="45631B8F" w14:textId="77777777" w:rsidR="003E3C2C" w:rsidRPr="003E3C2C" w:rsidRDefault="003E3C2C" w:rsidP="003E3C2C"/>
    <w:p w14:paraId="29CE8E54" w14:textId="77777777" w:rsidR="00A35AEF" w:rsidRPr="003927DE" w:rsidRDefault="00A35AEF" w:rsidP="00A35AEF">
      <w:pPr>
        <w:pStyle w:val="Heading2"/>
        <w:rPr>
          <w:rFonts w:ascii="Arial" w:hAnsi="Arial" w:cs="Arial"/>
          <w:b/>
          <w:bCs/>
          <w:color w:val="auto"/>
        </w:rPr>
      </w:pPr>
      <w:bookmarkStart w:id="48" w:name="_Toc58588669"/>
      <w:r w:rsidRPr="003927DE">
        <w:rPr>
          <w:rFonts w:ascii="Arial" w:hAnsi="Arial" w:cs="Arial"/>
          <w:b/>
          <w:bCs/>
          <w:color w:val="auto"/>
        </w:rPr>
        <w:t>Membrane and Fasteners</w:t>
      </w:r>
      <w:bookmarkEnd w:id="48"/>
    </w:p>
    <w:p w14:paraId="7C7D8040" w14:textId="4E1DE6FA" w:rsidR="007436BC" w:rsidRPr="003E3C2C" w:rsidRDefault="00A35AEF" w:rsidP="003E3C2C">
      <w:pPr>
        <w:jc w:val="both"/>
        <w:rPr>
          <w:rFonts w:ascii="Arial" w:hAnsi="Arial" w:cs="Arial"/>
          <w:sz w:val="24"/>
          <w:szCs w:val="24"/>
        </w:rPr>
      </w:pPr>
      <w:r w:rsidRPr="00513336">
        <w:rPr>
          <w:rFonts w:ascii="Arial" w:hAnsi="Arial" w:cs="Arial"/>
          <w:sz w:val="24"/>
          <w:szCs w:val="24"/>
        </w:rPr>
        <w:t xml:space="preserve">It Has been justified that the enclosed/semi and open top method is most suitable, </w:t>
      </w:r>
      <w:r>
        <w:rPr>
          <w:rFonts w:ascii="Arial" w:hAnsi="Arial" w:cs="Arial"/>
          <w:sz w:val="24"/>
          <w:szCs w:val="24"/>
        </w:rPr>
        <w:t xml:space="preserve">using metal </w:t>
      </w:r>
      <w:r w:rsidRPr="00513336">
        <w:rPr>
          <w:rFonts w:ascii="Arial" w:hAnsi="Arial" w:cs="Arial"/>
          <w:sz w:val="24"/>
          <w:szCs w:val="24"/>
        </w:rPr>
        <w:t>zip</w:t>
      </w:r>
      <w:r>
        <w:rPr>
          <w:rFonts w:ascii="Arial" w:hAnsi="Arial" w:cs="Arial"/>
          <w:sz w:val="24"/>
          <w:szCs w:val="24"/>
        </w:rPr>
        <w:t xml:space="preserve">s to adjust membrane coverage. </w:t>
      </w:r>
      <w:r w:rsidR="008B2D5F" w:rsidRPr="003E3C2C">
        <w:rPr>
          <w:rFonts w:ascii="Arial" w:hAnsi="Arial" w:cs="Arial"/>
          <w:sz w:val="24"/>
          <w:szCs w:val="24"/>
        </w:rPr>
        <w:t xml:space="preserve">Aluminium </w:t>
      </w:r>
      <w:r w:rsidR="00B45CC0" w:rsidRPr="003E3C2C">
        <w:rPr>
          <w:rFonts w:ascii="Arial" w:hAnsi="Arial" w:cs="Arial"/>
          <w:sz w:val="24"/>
          <w:szCs w:val="24"/>
        </w:rPr>
        <w:t xml:space="preserve">box section </w:t>
      </w:r>
      <w:r w:rsidR="008B2D5F" w:rsidRPr="003E3C2C">
        <w:rPr>
          <w:rFonts w:ascii="Arial" w:hAnsi="Arial" w:cs="Arial"/>
          <w:sz w:val="24"/>
          <w:szCs w:val="24"/>
        </w:rPr>
        <w:t xml:space="preserve">is </w:t>
      </w:r>
      <w:r w:rsidR="00B45CC0" w:rsidRPr="003E3C2C">
        <w:rPr>
          <w:rFonts w:ascii="Arial" w:hAnsi="Arial" w:cs="Arial"/>
          <w:sz w:val="24"/>
          <w:szCs w:val="24"/>
        </w:rPr>
        <w:t>welded,</w:t>
      </w:r>
      <w:r w:rsidRPr="003E3C2C">
        <w:rPr>
          <w:rFonts w:ascii="Arial" w:hAnsi="Arial" w:cs="Arial"/>
          <w:sz w:val="24"/>
          <w:szCs w:val="24"/>
        </w:rPr>
        <w:t xml:space="preserve"> </w:t>
      </w:r>
      <w:r w:rsidR="00B45CC0" w:rsidRPr="003E3C2C">
        <w:rPr>
          <w:rFonts w:ascii="Arial" w:hAnsi="Arial" w:cs="Arial"/>
          <w:sz w:val="24"/>
          <w:szCs w:val="24"/>
        </w:rPr>
        <w:t xml:space="preserve">plyboard is added to support the </w:t>
      </w:r>
      <w:r w:rsidR="003E3C2C" w:rsidRPr="003E3C2C">
        <w:rPr>
          <w:rFonts w:ascii="Arial" w:hAnsi="Arial" w:cs="Arial"/>
          <w:sz w:val="24"/>
          <w:szCs w:val="24"/>
        </w:rPr>
        <w:t>frame. The</w:t>
      </w:r>
      <w:r w:rsidR="00B45CC0" w:rsidRPr="003E3C2C">
        <w:rPr>
          <w:rFonts w:ascii="Arial" w:hAnsi="Arial" w:cs="Arial"/>
          <w:sz w:val="24"/>
          <w:szCs w:val="24"/>
        </w:rPr>
        <w:t xml:space="preserve"> </w:t>
      </w:r>
      <w:r w:rsidRPr="003E3C2C">
        <w:rPr>
          <w:rFonts w:ascii="Arial" w:hAnsi="Arial" w:cs="Arial"/>
          <w:sz w:val="24"/>
          <w:szCs w:val="24"/>
        </w:rPr>
        <w:t xml:space="preserve">membrane </w:t>
      </w:r>
      <w:r w:rsidR="00B45CC0" w:rsidRPr="003E3C2C">
        <w:rPr>
          <w:rFonts w:ascii="Arial" w:hAnsi="Arial" w:cs="Arial"/>
          <w:sz w:val="24"/>
          <w:szCs w:val="24"/>
        </w:rPr>
        <w:t xml:space="preserve">is </w:t>
      </w:r>
      <w:r w:rsidRPr="003E3C2C">
        <w:rPr>
          <w:rFonts w:ascii="Arial" w:hAnsi="Arial" w:cs="Arial"/>
          <w:sz w:val="24"/>
          <w:szCs w:val="24"/>
        </w:rPr>
        <w:t>secured to the frame with Velcro straps and tech screws with washers</w:t>
      </w:r>
      <w:r w:rsidR="00B45CC0" w:rsidRPr="003E3C2C">
        <w:rPr>
          <w:rFonts w:ascii="Arial" w:hAnsi="Arial" w:cs="Arial"/>
          <w:sz w:val="24"/>
          <w:szCs w:val="24"/>
        </w:rPr>
        <w:t xml:space="preserve">. </w:t>
      </w:r>
      <w:r w:rsidR="008B2D5F" w:rsidRPr="003E3C2C">
        <w:rPr>
          <w:rFonts w:ascii="Arial" w:hAnsi="Arial" w:cs="Arial"/>
          <w:sz w:val="24"/>
          <w:szCs w:val="24"/>
        </w:rPr>
        <w:t>T</w:t>
      </w:r>
      <w:r w:rsidR="00B45CC0" w:rsidRPr="003E3C2C">
        <w:rPr>
          <w:rFonts w:ascii="Arial" w:hAnsi="Arial" w:cs="Arial"/>
          <w:sz w:val="24"/>
          <w:szCs w:val="24"/>
        </w:rPr>
        <w:t>he</w:t>
      </w:r>
      <w:r w:rsidRPr="003E3C2C">
        <w:rPr>
          <w:rFonts w:ascii="Arial" w:hAnsi="Arial" w:cs="Arial"/>
          <w:sz w:val="24"/>
          <w:szCs w:val="24"/>
        </w:rPr>
        <w:t xml:space="preserve"> membrane </w:t>
      </w:r>
      <w:r w:rsidR="00B45CC0" w:rsidRPr="003E3C2C">
        <w:rPr>
          <w:rFonts w:ascii="Arial" w:hAnsi="Arial" w:cs="Arial"/>
          <w:sz w:val="24"/>
          <w:szCs w:val="24"/>
        </w:rPr>
        <w:t xml:space="preserve">is </w:t>
      </w:r>
      <w:r w:rsidR="00B76EFB">
        <w:rPr>
          <w:rFonts w:ascii="Arial" w:hAnsi="Arial" w:cs="Arial"/>
          <w:sz w:val="24"/>
          <w:szCs w:val="24"/>
        </w:rPr>
        <w:t xml:space="preserve">then </w:t>
      </w:r>
      <w:r w:rsidR="00B45CC0" w:rsidRPr="003E3C2C">
        <w:rPr>
          <w:rFonts w:ascii="Arial" w:hAnsi="Arial" w:cs="Arial"/>
          <w:sz w:val="24"/>
          <w:szCs w:val="24"/>
        </w:rPr>
        <w:t xml:space="preserve">stappled </w:t>
      </w:r>
      <w:r w:rsidRPr="003E3C2C">
        <w:rPr>
          <w:rFonts w:ascii="Arial" w:hAnsi="Arial" w:cs="Arial"/>
          <w:sz w:val="24"/>
          <w:szCs w:val="24"/>
        </w:rPr>
        <w:t>to</w:t>
      </w:r>
      <w:r w:rsidR="008B2D5F" w:rsidRPr="003E3C2C">
        <w:rPr>
          <w:rFonts w:ascii="Arial" w:hAnsi="Arial" w:cs="Arial"/>
          <w:sz w:val="24"/>
          <w:szCs w:val="24"/>
        </w:rPr>
        <w:t xml:space="preserve"> the plyboard base</w:t>
      </w:r>
      <w:r w:rsidRPr="003E3C2C">
        <w:rPr>
          <w:rFonts w:ascii="Arial" w:hAnsi="Arial" w:cs="Arial"/>
          <w:sz w:val="24"/>
          <w:szCs w:val="24"/>
        </w:rPr>
        <w:t>.</w:t>
      </w:r>
      <w:r w:rsidR="008B2D5F" w:rsidRPr="003E3C2C">
        <w:rPr>
          <w:rFonts w:ascii="Arial" w:hAnsi="Arial" w:cs="Arial"/>
          <w:sz w:val="24"/>
          <w:szCs w:val="24"/>
        </w:rPr>
        <w:t xml:space="preserve"> </w:t>
      </w:r>
      <w:r w:rsidRPr="003E3C2C">
        <w:rPr>
          <w:rFonts w:ascii="Arial" w:hAnsi="Arial" w:cs="Arial"/>
          <w:sz w:val="24"/>
          <w:szCs w:val="24"/>
        </w:rPr>
        <w:t xml:space="preserve">The membrane covers the </w:t>
      </w:r>
      <w:r w:rsidR="005971AA">
        <w:rPr>
          <w:rFonts w:ascii="Arial" w:hAnsi="Arial" w:cs="Arial"/>
          <w:sz w:val="24"/>
          <w:szCs w:val="24"/>
        </w:rPr>
        <w:t>S</w:t>
      </w:r>
      <w:r w:rsidRPr="003E3C2C">
        <w:rPr>
          <w:rFonts w:ascii="Arial" w:hAnsi="Arial" w:cs="Arial"/>
          <w:sz w:val="24"/>
          <w:szCs w:val="24"/>
        </w:rPr>
        <w:t>idecar complete, similar to how you</w:t>
      </w:r>
      <w:r w:rsidR="00E66AF2" w:rsidRPr="003E3C2C">
        <w:rPr>
          <w:rFonts w:ascii="Arial" w:hAnsi="Arial" w:cs="Arial"/>
          <w:sz w:val="24"/>
          <w:szCs w:val="24"/>
        </w:rPr>
        <w:t xml:space="preserve"> would</w:t>
      </w:r>
      <w:r w:rsidRPr="003E3C2C">
        <w:rPr>
          <w:rFonts w:ascii="Arial" w:hAnsi="Arial" w:cs="Arial"/>
          <w:sz w:val="24"/>
          <w:szCs w:val="24"/>
        </w:rPr>
        <w:t xml:space="preserve"> pitch a tent.</w:t>
      </w:r>
      <w:r w:rsidR="003E3C2C">
        <w:rPr>
          <w:rFonts w:ascii="Arial" w:hAnsi="Arial" w:cs="Arial"/>
          <w:sz w:val="24"/>
          <w:szCs w:val="24"/>
        </w:rPr>
        <w:t xml:space="preserve"> </w:t>
      </w:r>
      <w:r w:rsidR="00E66AF2" w:rsidRPr="003E3C2C">
        <w:rPr>
          <w:rFonts w:ascii="Arial" w:hAnsi="Arial" w:cs="Arial"/>
          <w:sz w:val="24"/>
          <w:szCs w:val="24"/>
        </w:rPr>
        <w:t>Membrane s</w:t>
      </w:r>
      <w:r w:rsidRPr="003E3C2C">
        <w:rPr>
          <w:rFonts w:ascii="Arial" w:hAnsi="Arial" w:cs="Arial"/>
          <w:sz w:val="24"/>
          <w:szCs w:val="24"/>
        </w:rPr>
        <w:t>ection</w:t>
      </w:r>
      <w:r w:rsidR="00B76EFB">
        <w:rPr>
          <w:rFonts w:ascii="Arial" w:hAnsi="Arial" w:cs="Arial"/>
          <w:sz w:val="24"/>
          <w:szCs w:val="24"/>
        </w:rPr>
        <w:t>s</w:t>
      </w:r>
      <w:r w:rsidR="00E66AF2" w:rsidRPr="003E3C2C">
        <w:rPr>
          <w:rFonts w:ascii="Arial" w:hAnsi="Arial" w:cs="Arial"/>
          <w:sz w:val="24"/>
          <w:szCs w:val="24"/>
        </w:rPr>
        <w:t xml:space="preserve"> </w:t>
      </w:r>
      <w:r w:rsidRPr="003E3C2C">
        <w:rPr>
          <w:rFonts w:ascii="Arial" w:hAnsi="Arial" w:cs="Arial"/>
          <w:sz w:val="24"/>
          <w:szCs w:val="24"/>
        </w:rPr>
        <w:t>can unzip and be removed depending on the environment.</w:t>
      </w:r>
      <w:r w:rsidR="008B2D5F" w:rsidRPr="003E3C2C">
        <w:rPr>
          <w:rFonts w:ascii="Arial" w:hAnsi="Arial" w:cs="Arial"/>
          <w:sz w:val="24"/>
          <w:szCs w:val="24"/>
        </w:rPr>
        <w:t xml:space="preserve"> For </w:t>
      </w:r>
      <w:r w:rsidR="007436BC" w:rsidRPr="003E3C2C">
        <w:rPr>
          <w:rFonts w:ascii="Arial" w:hAnsi="Arial" w:cs="Arial"/>
          <w:sz w:val="24"/>
          <w:szCs w:val="24"/>
        </w:rPr>
        <w:t>example,</w:t>
      </w:r>
      <w:r w:rsidR="008B2D5F" w:rsidRPr="003E3C2C">
        <w:rPr>
          <w:rFonts w:ascii="Arial" w:hAnsi="Arial" w:cs="Arial"/>
          <w:sz w:val="24"/>
          <w:szCs w:val="24"/>
        </w:rPr>
        <w:t xml:space="preserve"> see through plastic for window</w:t>
      </w:r>
      <w:r w:rsidR="00B76EFB">
        <w:rPr>
          <w:rFonts w:ascii="Arial" w:hAnsi="Arial" w:cs="Arial"/>
          <w:sz w:val="24"/>
          <w:szCs w:val="24"/>
        </w:rPr>
        <w:t xml:space="preserve"> sections</w:t>
      </w:r>
      <w:r w:rsidR="008B2D5F" w:rsidRPr="003E3C2C">
        <w:rPr>
          <w:rFonts w:ascii="Arial" w:hAnsi="Arial" w:cs="Arial"/>
          <w:sz w:val="24"/>
          <w:szCs w:val="24"/>
        </w:rPr>
        <w:t xml:space="preserve"> can be unzipped to allow air</w:t>
      </w:r>
      <w:r w:rsidR="00B76EFB">
        <w:rPr>
          <w:rFonts w:ascii="Arial" w:hAnsi="Arial" w:cs="Arial"/>
          <w:sz w:val="24"/>
          <w:szCs w:val="24"/>
        </w:rPr>
        <w:t>,</w:t>
      </w:r>
      <w:r w:rsidR="008B2D5F" w:rsidRPr="003E3C2C">
        <w:rPr>
          <w:rFonts w:ascii="Arial" w:hAnsi="Arial" w:cs="Arial"/>
          <w:sz w:val="24"/>
          <w:szCs w:val="24"/>
        </w:rPr>
        <w:t xml:space="preserve"> or fully zipped to avoid dust and rain.</w:t>
      </w:r>
      <w:r w:rsidRPr="003E3C2C">
        <w:rPr>
          <w:rFonts w:ascii="Arial" w:hAnsi="Arial" w:cs="Arial"/>
          <w:sz w:val="24"/>
          <w:szCs w:val="24"/>
        </w:rPr>
        <w:t xml:space="preserve"> </w:t>
      </w:r>
      <w:r w:rsidR="00F97D7F" w:rsidRPr="003E3C2C">
        <w:rPr>
          <w:rFonts w:ascii="Arial" w:hAnsi="Arial" w:cs="Arial"/>
          <w:sz w:val="24"/>
          <w:szCs w:val="24"/>
        </w:rPr>
        <w:t>Zips can be opened outside or from the inside, there are 8 zips in total</w:t>
      </w:r>
      <w:r w:rsidR="00B76EFB">
        <w:rPr>
          <w:rFonts w:ascii="Arial" w:hAnsi="Arial" w:cs="Arial"/>
          <w:sz w:val="24"/>
          <w:szCs w:val="24"/>
        </w:rPr>
        <w:t xml:space="preserve"> and five additional sections</w:t>
      </w:r>
      <w:r w:rsidR="00F97D7F" w:rsidRPr="003E3C2C">
        <w:rPr>
          <w:rFonts w:ascii="Arial" w:hAnsi="Arial" w:cs="Arial"/>
          <w:sz w:val="24"/>
          <w:szCs w:val="24"/>
        </w:rPr>
        <w:t>.</w:t>
      </w:r>
      <w:r w:rsidR="003E3C2C">
        <w:rPr>
          <w:rFonts w:ascii="Arial" w:hAnsi="Arial" w:cs="Arial"/>
          <w:sz w:val="24"/>
          <w:szCs w:val="24"/>
        </w:rPr>
        <w:t xml:space="preserve"> </w:t>
      </w:r>
      <w:r w:rsidR="00B76EFB">
        <w:rPr>
          <w:rFonts w:ascii="Arial" w:hAnsi="Arial" w:cs="Arial"/>
          <w:sz w:val="24"/>
          <w:szCs w:val="24"/>
        </w:rPr>
        <w:t xml:space="preserve">The </w:t>
      </w:r>
      <w:r w:rsidR="00A857EF">
        <w:rPr>
          <w:rFonts w:ascii="Arial" w:hAnsi="Arial" w:cs="Arial"/>
          <w:sz w:val="24"/>
          <w:szCs w:val="24"/>
        </w:rPr>
        <w:t>d</w:t>
      </w:r>
      <w:r w:rsidR="00A857EF" w:rsidRPr="003E3C2C">
        <w:rPr>
          <w:rFonts w:ascii="Arial" w:hAnsi="Arial" w:cs="Arial"/>
          <w:sz w:val="24"/>
          <w:szCs w:val="24"/>
        </w:rPr>
        <w:t>rop-down</w:t>
      </w:r>
      <w:r w:rsidR="007436BC" w:rsidRPr="003E3C2C">
        <w:rPr>
          <w:rFonts w:ascii="Arial" w:hAnsi="Arial" w:cs="Arial"/>
          <w:sz w:val="24"/>
          <w:szCs w:val="24"/>
        </w:rPr>
        <w:t xml:space="preserve"> panel gives access to passenger and </w:t>
      </w:r>
      <w:r w:rsidR="003E3C2C" w:rsidRPr="003E3C2C">
        <w:rPr>
          <w:rFonts w:ascii="Arial" w:hAnsi="Arial" w:cs="Arial"/>
          <w:sz w:val="24"/>
          <w:szCs w:val="24"/>
        </w:rPr>
        <w:t>patient;</w:t>
      </w:r>
      <w:r w:rsidR="00F97D7F" w:rsidRPr="003E3C2C">
        <w:rPr>
          <w:rFonts w:ascii="Arial" w:hAnsi="Arial" w:cs="Arial"/>
          <w:sz w:val="24"/>
          <w:szCs w:val="24"/>
        </w:rPr>
        <w:t xml:space="preserve"> it is hinged at the bottom of the panel and uses swivel bolts to lock and unlock</w:t>
      </w:r>
      <w:r w:rsidR="00B76EFB">
        <w:rPr>
          <w:rFonts w:ascii="Arial" w:hAnsi="Arial" w:cs="Arial"/>
          <w:sz w:val="24"/>
          <w:szCs w:val="24"/>
        </w:rPr>
        <w:t>,</w:t>
      </w:r>
      <w:r w:rsidR="00F97D7F" w:rsidRPr="003E3C2C">
        <w:rPr>
          <w:rFonts w:ascii="Arial" w:hAnsi="Arial" w:cs="Arial"/>
          <w:sz w:val="24"/>
          <w:szCs w:val="24"/>
        </w:rPr>
        <w:t xml:space="preserve"> making it simple and </w:t>
      </w:r>
      <w:r w:rsidR="003E3C2C" w:rsidRPr="003E3C2C">
        <w:rPr>
          <w:rFonts w:ascii="Arial" w:hAnsi="Arial" w:cs="Arial"/>
          <w:sz w:val="24"/>
          <w:szCs w:val="24"/>
        </w:rPr>
        <w:t>practical</w:t>
      </w:r>
      <w:r w:rsidR="00F97D7F" w:rsidRPr="003E3C2C">
        <w:rPr>
          <w:rFonts w:ascii="Arial" w:hAnsi="Arial" w:cs="Arial"/>
          <w:sz w:val="24"/>
          <w:szCs w:val="24"/>
        </w:rPr>
        <w:t>.</w:t>
      </w:r>
    </w:p>
    <w:p w14:paraId="467CC5BA" w14:textId="77777777" w:rsidR="00A35AEF" w:rsidRDefault="00A35AEF" w:rsidP="00A35AEF">
      <w:pPr>
        <w:jc w:val="both"/>
        <w:rPr>
          <w:rFonts w:ascii="Arial" w:hAnsi="Arial" w:cs="Arial"/>
          <w:sz w:val="24"/>
          <w:szCs w:val="24"/>
        </w:rPr>
      </w:pPr>
    </w:p>
    <w:p w14:paraId="3BBA502E" w14:textId="4F5DC8C8" w:rsidR="00A35AEF" w:rsidRDefault="007436BC" w:rsidP="00A35AEF">
      <w:pPr>
        <w:keepNext/>
        <w:jc w:val="both"/>
      </w:pPr>
      <w:r>
        <w:rPr>
          <w:noProof/>
        </w:rPr>
        <w:lastRenderedPageBreak/>
        <w:drawing>
          <wp:inline distT="0" distB="0" distL="0" distR="0" wp14:anchorId="5BEC6F54" wp14:editId="7E5957B5">
            <wp:extent cx="5731510" cy="3223895"/>
            <wp:effectExtent l="0" t="0" r="254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31510" cy="3223895"/>
                    </a:xfrm>
                    <a:prstGeom prst="rect">
                      <a:avLst/>
                    </a:prstGeom>
                  </pic:spPr>
                </pic:pic>
              </a:graphicData>
            </a:graphic>
          </wp:inline>
        </w:drawing>
      </w:r>
    </w:p>
    <w:p w14:paraId="17B31FC6" w14:textId="1DF6CFF9" w:rsidR="0061403D" w:rsidRPr="007312F9" w:rsidRDefault="00A35AEF" w:rsidP="007312F9">
      <w:pPr>
        <w:pStyle w:val="Caption"/>
        <w:jc w:val="center"/>
        <w:rPr>
          <w:rFonts w:ascii="Arial" w:hAnsi="Arial" w:cs="Arial"/>
          <w:i w:val="0"/>
          <w:iCs w:val="0"/>
          <w:color w:val="auto"/>
        </w:rPr>
      </w:pPr>
      <w:bookmarkStart w:id="49" w:name="_Toc58593996"/>
      <w:r w:rsidRPr="00481CE5">
        <w:rPr>
          <w:rFonts w:ascii="Arial" w:hAnsi="Arial" w:cs="Arial"/>
          <w:i w:val="0"/>
          <w:iCs w:val="0"/>
          <w:color w:val="auto"/>
        </w:rPr>
        <w:t xml:space="preserve">Figure </w:t>
      </w:r>
      <w:r w:rsidRPr="00481CE5">
        <w:rPr>
          <w:rFonts w:ascii="Arial" w:hAnsi="Arial" w:cs="Arial"/>
          <w:i w:val="0"/>
          <w:iCs w:val="0"/>
          <w:color w:val="auto"/>
        </w:rPr>
        <w:fldChar w:fldCharType="begin"/>
      </w:r>
      <w:r w:rsidRPr="00481CE5">
        <w:rPr>
          <w:rFonts w:ascii="Arial" w:hAnsi="Arial" w:cs="Arial"/>
          <w:i w:val="0"/>
          <w:iCs w:val="0"/>
          <w:color w:val="auto"/>
        </w:rPr>
        <w:instrText xml:space="preserve"> SEQ Figure \* ARABIC </w:instrText>
      </w:r>
      <w:r w:rsidRPr="00481CE5">
        <w:rPr>
          <w:rFonts w:ascii="Arial" w:hAnsi="Arial" w:cs="Arial"/>
          <w:i w:val="0"/>
          <w:iCs w:val="0"/>
          <w:color w:val="auto"/>
        </w:rPr>
        <w:fldChar w:fldCharType="separate"/>
      </w:r>
      <w:r w:rsidR="00C868F1">
        <w:rPr>
          <w:rFonts w:ascii="Arial" w:hAnsi="Arial" w:cs="Arial"/>
          <w:i w:val="0"/>
          <w:iCs w:val="0"/>
          <w:noProof/>
          <w:color w:val="auto"/>
        </w:rPr>
        <w:t>10</w:t>
      </w:r>
      <w:r w:rsidRPr="00481CE5">
        <w:rPr>
          <w:rFonts w:ascii="Arial" w:hAnsi="Arial" w:cs="Arial"/>
          <w:i w:val="0"/>
          <w:iCs w:val="0"/>
          <w:color w:val="auto"/>
        </w:rPr>
        <w:fldChar w:fldCharType="end"/>
      </w:r>
      <w:r w:rsidRPr="00481CE5">
        <w:rPr>
          <w:rFonts w:ascii="Arial" w:hAnsi="Arial" w:cs="Arial"/>
          <w:i w:val="0"/>
          <w:iCs w:val="0"/>
          <w:color w:val="auto"/>
        </w:rPr>
        <w:t xml:space="preserve"> Sidecar Frame</w:t>
      </w:r>
      <w:r w:rsidR="008B2D5F">
        <w:rPr>
          <w:rFonts w:ascii="Arial" w:hAnsi="Arial" w:cs="Arial"/>
          <w:i w:val="0"/>
          <w:iCs w:val="0"/>
          <w:color w:val="auto"/>
        </w:rPr>
        <w:t xml:space="preserve"> &amp; Membrane</w:t>
      </w:r>
      <w:bookmarkEnd w:id="49"/>
    </w:p>
    <w:p w14:paraId="24B34ABF" w14:textId="3F48FB32" w:rsidR="00A35AEF" w:rsidRPr="003927DE" w:rsidRDefault="00A35AEF" w:rsidP="00A35AEF">
      <w:pPr>
        <w:pStyle w:val="Heading2"/>
        <w:rPr>
          <w:rFonts w:ascii="Arial" w:hAnsi="Arial" w:cs="Arial"/>
          <w:b/>
          <w:bCs/>
          <w:color w:val="auto"/>
        </w:rPr>
      </w:pPr>
      <w:bookmarkStart w:id="50" w:name="_Toc58588670"/>
      <w:r w:rsidRPr="003927DE">
        <w:rPr>
          <w:rFonts w:ascii="Arial" w:hAnsi="Arial" w:cs="Arial"/>
          <w:b/>
          <w:bCs/>
          <w:color w:val="auto"/>
        </w:rPr>
        <w:t>Axle/Wheel/Suspension</w:t>
      </w:r>
      <w:bookmarkEnd w:id="50"/>
    </w:p>
    <w:p w14:paraId="098A61E8" w14:textId="7F10A36C" w:rsidR="00311667" w:rsidRDefault="00A14896" w:rsidP="00A14896">
      <w:pPr>
        <w:jc w:val="both"/>
        <w:rPr>
          <w:rFonts w:ascii="Arial" w:hAnsi="Arial" w:cs="Arial"/>
          <w:sz w:val="24"/>
          <w:szCs w:val="24"/>
        </w:rPr>
      </w:pPr>
      <w:r>
        <w:rPr>
          <w:rFonts w:ascii="Arial" w:hAnsi="Arial" w:cs="Arial"/>
          <w:sz w:val="24"/>
          <w:szCs w:val="24"/>
        </w:rPr>
        <w:t xml:space="preserve">Semi Floating </w:t>
      </w:r>
      <w:r w:rsidR="000B2ACC">
        <w:rPr>
          <w:rFonts w:ascii="Arial" w:hAnsi="Arial" w:cs="Arial"/>
          <w:sz w:val="24"/>
          <w:szCs w:val="24"/>
        </w:rPr>
        <w:t>D</w:t>
      </w:r>
      <w:r w:rsidR="00A35AEF" w:rsidRPr="00A35AEF">
        <w:rPr>
          <w:rFonts w:ascii="Arial" w:hAnsi="Arial" w:cs="Arial"/>
          <w:sz w:val="24"/>
          <w:szCs w:val="24"/>
        </w:rPr>
        <w:t xml:space="preserve">ead </w:t>
      </w:r>
      <w:r w:rsidR="00B45CC0">
        <w:rPr>
          <w:rFonts w:ascii="Arial" w:hAnsi="Arial" w:cs="Arial"/>
          <w:sz w:val="24"/>
          <w:szCs w:val="24"/>
        </w:rPr>
        <w:t xml:space="preserve">Double </w:t>
      </w:r>
      <w:r w:rsidR="00357518">
        <w:rPr>
          <w:rFonts w:ascii="Arial" w:hAnsi="Arial" w:cs="Arial"/>
          <w:sz w:val="24"/>
          <w:szCs w:val="24"/>
        </w:rPr>
        <w:t xml:space="preserve">Wishbone </w:t>
      </w:r>
      <w:r w:rsidR="00A35AEF" w:rsidRPr="00A35AEF">
        <w:rPr>
          <w:rFonts w:ascii="Arial" w:hAnsi="Arial" w:cs="Arial"/>
          <w:sz w:val="24"/>
          <w:szCs w:val="24"/>
        </w:rPr>
        <w:t xml:space="preserve">supports the chassis </w:t>
      </w:r>
      <w:r w:rsidR="00311667">
        <w:rPr>
          <w:rFonts w:ascii="Arial" w:hAnsi="Arial" w:cs="Arial"/>
          <w:sz w:val="24"/>
          <w:szCs w:val="24"/>
        </w:rPr>
        <w:t xml:space="preserve">and </w:t>
      </w:r>
      <w:r w:rsidR="005971AA">
        <w:rPr>
          <w:rFonts w:ascii="Arial" w:hAnsi="Arial" w:cs="Arial"/>
          <w:sz w:val="24"/>
          <w:szCs w:val="24"/>
        </w:rPr>
        <w:t>S</w:t>
      </w:r>
      <w:r w:rsidR="00311667">
        <w:rPr>
          <w:rFonts w:ascii="Arial" w:hAnsi="Arial" w:cs="Arial"/>
          <w:sz w:val="24"/>
          <w:szCs w:val="24"/>
        </w:rPr>
        <w:t xml:space="preserve">idecar </w:t>
      </w:r>
      <w:r w:rsidR="00A35AEF" w:rsidRPr="00A35AEF">
        <w:rPr>
          <w:rFonts w:ascii="Arial" w:hAnsi="Arial" w:cs="Arial"/>
          <w:sz w:val="24"/>
          <w:szCs w:val="24"/>
        </w:rPr>
        <w:t>weight</w:t>
      </w:r>
      <w:r w:rsidR="000B2ACC">
        <w:rPr>
          <w:rFonts w:ascii="Arial" w:hAnsi="Arial" w:cs="Arial"/>
          <w:sz w:val="24"/>
          <w:szCs w:val="24"/>
        </w:rPr>
        <w:t xml:space="preserve"> which also connects the alloy wheel of the </w:t>
      </w:r>
      <w:r w:rsidR="005971AA">
        <w:rPr>
          <w:rFonts w:ascii="Arial" w:hAnsi="Arial" w:cs="Arial"/>
          <w:sz w:val="24"/>
          <w:szCs w:val="24"/>
        </w:rPr>
        <w:t>S</w:t>
      </w:r>
      <w:r w:rsidR="000B2ACC">
        <w:rPr>
          <w:rFonts w:ascii="Arial" w:hAnsi="Arial" w:cs="Arial"/>
          <w:sz w:val="24"/>
          <w:szCs w:val="24"/>
        </w:rPr>
        <w:t>idecar</w:t>
      </w:r>
      <w:r w:rsidR="00311667">
        <w:rPr>
          <w:rFonts w:ascii="Arial" w:hAnsi="Arial" w:cs="Arial"/>
          <w:sz w:val="24"/>
          <w:szCs w:val="24"/>
        </w:rPr>
        <w:t>.</w:t>
      </w:r>
      <w:r>
        <w:rPr>
          <w:rFonts w:ascii="Arial" w:hAnsi="Arial" w:cs="Arial"/>
          <w:sz w:val="24"/>
          <w:szCs w:val="24"/>
        </w:rPr>
        <w:t xml:space="preserve"> </w:t>
      </w:r>
      <w:r w:rsidR="008B2D5F">
        <w:rPr>
          <w:rFonts w:ascii="Arial" w:hAnsi="Arial" w:cs="Arial"/>
          <w:sz w:val="24"/>
          <w:szCs w:val="24"/>
        </w:rPr>
        <w:t xml:space="preserve">Bearing supports at each end of the axle </w:t>
      </w:r>
      <w:r>
        <w:rPr>
          <w:rFonts w:ascii="Arial" w:hAnsi="Arial" w:cs="Arial"/>
          <w:sz w:val="24"/>
          <w:szCs w:val="24"/>
        </w:rPr>
        <w:t xml:space="preserve">allow the </w:t>
      </w:r>
      <w:r w:rsidR="005971AA">
        <w:rPr>
          <w:rFonts w:ascii="Arial" w:hAnsi="Arial" w:cs="Arial"/>
          <w:sz w:val="24"/>
          <w:szCs w:val="24"/>
        </w:rPr>
        <w:t>S</w:t>
      </w:r>
      <w:r w:rsidR="007436BC">
        <w:rPr>
          <w:rFonts w:ascii="Arial" w:hAnsi="Arial" w:cs="Arial"/>
          <w:sz w:val="24"/>
          <w:szCs w:val="24"/>
        </w:rPr>
        <w:t xml:space="preserve">idecar </w:t>
      </w:r>
      <w:r>
        <w:rPr>
          <w:rFonts w:ascii="Arial" w:hAnsi="Arial" w:cs="Arial"/>
          <w:sz w:val="24"/>
          <w:szCs w:val="24"/>
        </w:rPr>
        <w:t>wheel to independently turn from the bikes rear drive. The Axle is attached to the bike</w:t>
      </w:r>
      <w:r w:rsidR="007436BC">
        <w:rPr>
          <w:rFonts w:ascii="Arial" w:hAnsi="Arial" w:cs="Arial"/>
          <w:sz w:val="24"/>
          <w:szCs w:val="24"/>
        </w:rPr>
        <w:t xml:space="preserve">s rear </w:t>
      </w:r>
      <w:r w:rsidR="00D11E82">
        <w:rPr>
          <w:rFonts w:ascii="Arial" w:hAnsi="Arial" w:cs="Arial"/>
          <w:sz w:val="24"/>
          <w:szCs w:val="24"/>
        </w:rPr>
        <w:t xml:space="preserve">wheel support </w:t>
      </w:r>
      <w:r w:rsidR="007436BC">
        <w:rPr>
          <w:rFonts w:ascii="Arial" w:hAnsi="Arial" w:cs="Arial"/>
          <w:sz w:val="24"/>
          <w:szCs w:val="24"/>
        </w:rPr>
        <w:t>using bolts</w:t>
      </w:r>
      <w:r w:rsidR="00D11E82">
        <w:rPr>
          <w:rFonts w:ascii="Arial" w:hAnsi="Arial" w:cs="Arial"/>
          <w:sz w:val="24"/>
          <w:szCs w:val="24"/>
        </w:rPr>
        <w:t xml:space="preserve">. The suspension system is a Double Wishbone type and solely operates the </w:t>
      </w:r>
      <w:r w:rsidR="005971AA">
        <w:rPr>
          <w:rFonts w:ascii="Arial" w:hAnsi="Arial" w:cs="Arial"/>
          <w:sz w:val="24"/>
          <w:szCs w:val="24"/>
        </w:rPr>
        <w:t>S</w:t>
      </w:r>
      <w:r w:rsidR="00D11E82">
        <w:rPr>
          <w:rFonts w:ascii="Arial" w:hAnsi="Arial" w:cs="Arial"/>
          <w:sz w:val="24"/>
          <w:szCs w:val="24"/>
        </w:rPr>
        <w:t>idecar wheel, giving the passenger a comfortable ride.</w:t>
      </w:r>
    </w:p>
    <w:p w14:paraId="5A37A310" w14:textId="77777777" w:rsidR="00B45CC0" w:rsidRDefault="00B45CC0" w:rsidP="00B45CC0">
      <w:pPr>
        <w:keepNext/>
        <w:jc w:val="both"/>
      </w:pPr>
      <w:r>
        <w:rPr>
          <w:noProof/>
        </w:rPr>
        <w:drawing>
          <wp:inline distT="0" distB="0" distL="0" distR="0" wp14:anchorId="05550073" wp14:editId="55C488AE">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3223895"/>
                    </a:xfrm>
                    <a:prstGeom prst="rect">
                      <a:avLst/>
                    </a:prstGeom>
                  </pic:spPr>
                </pic:pic>
              </a:graphicData>
            </a:graphic>
          </wp:inline>
        </w:drawing>
      </w:r>
    </w:p>
    <w:p w14:paraId="2377924D" w14:textId="017534A2" w:rsidR="00B45CC0" w:rsidRPr="00B45CC0" w:rsidRDefault="00B45CC0" w:rsidP="00B45CC0">
      <w:pPr>
        <w:pStyle w:val="Caption"/>
        <w:jc w:val="center"/>
        <w:rPr>
          <w:rFonts w:ascii="Arial" w:hAnsi="Arial" w:cs="Arial"/>
          <w:i w:val="0"/>
          <w:iCs w:val="0"/>
          <w:color w:val="auto"/>
        </w:rPr>
      </w:pPr>
      <w:bookmarkStart w:id="51" w:name="_Toc58593997"/>
      <w:r w:rsidRPr="00B45CC0">
        <w:rPr>
          <w:rFonts w:ascii="Arial" w:hAnsi="Arial" w:cs="Arial"/>
          <w:i w:val="0"/>
          <w:iCs w:val="0"/>
          <w:color w:val="auto"/>
        </w:rPr>
        <w:t xml:space="preserve">Figure </w:t>
      </w:r>
      <w:r w:rsidRPr="00B45CC0">
        <w:rPr>
          <w:rFonts w:ascii="Arial" w:hAnsi="Arial" w:cs="Arial"/>
          <w:i w:val="0"/>
          <w:iCs w:val="0"/>
          <w:color w:val="auto"/>
        </w:rPr>
        <w:fldChar w:fldCharType="begin"/>
      </w:r>
      <w:r w:rsidRPr="00B45CC0">
        <w:rPr>
          <w:rFonts w:ascii="Arial" w:hAnsi="Arial" w:cs="Arial"/>
          <w:i w:val="0"/>
          <w:iCs w:val="0"/>
          <w:color w:val="auto"/>
        </w:rPr>
        <w:instrText xml:space="preserve"> SEQ Figure \* ARABIC </w:instrText>
      </w:r>
      <w:r w:rsidRPr="00B45CC0">
        <w:rPr>
          <w:rFonts w:ascii="Arial" w:hAnsi="Arial" w:cs="Arial"/>
          <w:i w:val="0"/>
          <w:iCs w:val="0"/>
          <w:color w:val="auto"/>
        </w:rPr>
        <w:fldChar w:fldCharType="separate"/>
      </w:r>
      <w:r w:rsidR="00C868F1">
        <w:rPr>
          <w:rFonts w:ascii="Arial" w:hAnsi="Arial" w:cs="Arial"/>
          <w:i w:val="0"/>
          <w:iCs w:val="0"/>
          <w:noProof/>
          <w:color w:val="auto"/>
        </w:rPr>
        <w:t>11</w:t>
      </w:r>
      <w:r w:rsidRPr="00B45CC0">
        <w:rPr>
          <w:rFonts w:ascii="Arial" w:hAnsi="Arial" w:cs="Arial"/>
          <w:i w:val="0"/>
          <w:iCs w:val="0"/>
          <w:color w:val="auto"/>
        </w:rPr>
        <w:fldChar w:fldCharType="end"/>
      </w:r>
      <w:r w:rsidRPr="00B45CC0">
        <w:rPr>
          <w:rFonts w:ascii="Arial" w:hAnsi="Arial" w:cs="Arial"/>
          <w:i w:val="0"/>
          <w:iCs w:val="0"/>
          <w:color w:val="auto"/>
        </w:rPr>
        <w:t xml:space="preserve"> Axle/Suspension/Wheel Assembly</w:t>
      </w:r>
      <w:bookmarkEnd w:id="51"/>
    </w:p>
    <w:p w14:paraId="65A57EE4" w14:textId="0CEC35E6" w:rsidR="00A35AEF" w:rsidRDefault="00311667" w:rsidP="0061403D">
      <w:pPr>
        <w:jc w:val="both"/>
        <w:rPr>
          <w:rFonts w:ascii="Arial" w:hAnsi="Arial" w:cs="Arial"/>
          <w:sz w:val="24"/>
          <w:szCs w:val="24"/>
        </w:rPr>
      </w:pPr>
      <w:r>
        <w:rPr>
          <w:rFonts w:ascii="Arial" w:hAnsi="Arial" w:cs="Arial"/>
          <w:sz w:val="24"/>
          <w:szCs w:val="24"/>
        </w:rPr>
        <w:t xml:space="preserve"> </w:t>
      </w:r>
    </w:p>
    <w:p w14:paraId="70FD1C3B" w14:textId="77777777" w:rsidR="008C39CB" w:rsidRDefault="008C39CB" w:rsidP="008C39CB">
      <w:pPr>
        <w:keepNext/>
        <w:jc w:val="center"/>
      </w:pPr>
      <w:r>
        <w:rPr>
          <w:noProof/>
        </w:rPr>
        <w:lastRenderedPageBreak/>
        <w:drawing>
          <wp:inline distT="0" distB="0" distL="0" distR="0" wp14:anchorId="30FC3BFA" wp14:editId="4D6DED97">
            <wp:extent cx="5197364" cy="2923445"/>
            <wp:effectExtent l="0" t="0" r="381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238155" cy="2946389"/>
                    </a:xfrm>
                    <a:prstGeom prst="rect">
                      <a:avLst/>
                    </a:prstGeom>
                  </pic:spPr>
                </pic:pic>
              </a:graphicData>
            </a:graphic>
          </wp:inline>
        </w:drawing>
      </w:r>
    </w:p>
    <w:p w14:paraId="721CAC4C" w14:textId="36ABCF75" w:rsidR="008E3F42" w:rsidRPr="008C39CB" w:rsidRDefault="008C39CB" w:rsidP="008C39CB">
      <w:pPr>
        <w:pStyle w:val="Caption"/>
        <w:jc w:val="center"/>
        <w:rPr>
          <w:rFonts w:ascii="Arial" w:hAnsi="Arial" w:cs="Arial"/>
          <w:i w:val="0"/>
          <w:iCs w:val="0"/>
          <w:color w:val="000000" w:themeColor="text1"/>
          <w:sz w:val="24"/>
          <w:szCs w:val="24"/>
        </w:rPr>
      </w:pPr>
      <w:bookmarkStart w:id="52" w:name="_Toc58593998"/>
      <w:r w:rsidRPr="008C39CB">
        <w:rPr>
          <w:rFonts w:ascii="Arial" w:hAnsi="Arial" w:cs="Arial"/>
          <w:i w:val="0"/>
          <w:iCs w:val="0"/>
          <w:color w:val="000000" w:themeColor="text1"/>
        </w:rPr>
        <w:t xml:space="preserve">Figure </w:t>
      </w:r>
      <w:r w:rsidRPr="008C39CB">
        <w:rPr>
          <w:rFonts w:ascii="Arial" w:hAnsi="Arial" w:cs="Arial"/>
          <w:i w:val="0"/>
          <w:iCs w:val="0"/>
          <w:color w:val="000000" w:themeColor="text1"/>
        </w:rPr>
        <w:fldChar w:fldCharType="begin"/>
      </w:r>
      <w:r w:rsidRPr="008C39CB">
        <w:rPr>
          <w:rFonts w:ascii="Arial" w:hAnsi="Arial" w:cs="Arial"/>
          <w:i w:val="0"/>
          <w:iCs w:val="0"/>
          <w:color w:val="000000" w:themeColor="text1"/>
        </w:rPr>
        <w:instrText xml:space="preserve"> SEQ Figure \* ARABIC </w:instrText>
      </w:r>
      <w:r w:rsidRPr="008C39CB">
        <w:rPr>
          <w:rFonts w:ascii="Arial" w:hAnsi="Arial" w:cs="Arial"/>
          <w:i w:val="0"/>
          <w:iCs w:val="0"/>
          <w:color w:val="000000" w:themeColor="text1"/>
        </w:rPr>
        <w:fldChar w:fldCharType="separate"/>
      </w:r>
      <w:r w:rsidR="00C868F1">
        <w:rPr>
          <w:rFonts w:ascii="Arial" w:hAnsi="Arial" w:cs="Arial"/>
          <w:i w:val="0"/>
          <w:iCs w:val="0"/>
          <w:noProof/>
          <w:color w:val="000000" w:themeColor="text1"/>
        </w:rPr>
        <w:t>12</w:t>
      </w:r>
      <w:r w:rsidRPr="008C39CB">
        <w:rPr>
          <w:rFonts w:ascii="Arial" w:hAnsi="Arial" w:cs="Arial"/>
          <w:i w:val="0"/>
          <w:iCs w:val="0"/>
          <w:color w:val="000000" w:themeColor="text1"/>
        </w:rPr>
        <w:fldChar w:fldCharType="end"/>
      </w:r>
      <w:r w:rsidRPr="008C39CB">
        <w:rPr>
          <w:rFonts w:ascii="Arial" w:hAnsi="Arial" w:cs="Arial"/>
          <w:i w:val="0"/>
          <w:iCs w:val="0"/>
          <w:color w:val="000000" w:themeColor="text1"/>
        </w:rPr>
        <w:t xml:space="preserve"> Front &amp; Rear View</w:t>
      </w:r>
      <w:bookmarkEnd w:id="52"/>
    </w:p>
    <w:p w14:paraId="23AA40EE" w14:textId="77777777" w:rsidR="008C39CB" w:rsidRDefault="008C39CB" w:rsidP="008C39CB">
      <w:pPr>
        <w:keepNext/>
        <w:jc w:val="center"/>
      </w:pPr>
      <w:r>
        <w:rPr>
          <w:noProof/>
        </w:rPr>
        <w:drawing>
          <wp:inline distT="0" distB="0" distL="0" distR="0" wp14:anchorId="07A9BCDD" wp14:editId="4A197897">
            <wp:extent cx="5194980" cy="2922105"/>
            <wp:effectExtent l="0" t="0" r="5715"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208174" cy="2929526"/>
                    </a:xfrm>
                    <a:prstGeom prst="rect">
                      <a:avLst/>
                    </a:prstGeom>
                  </pic:spPr>
                </pic:pic>
              </a:graphicData>
            </a:graphic>
          </wp:inline>
        </w:drawing>
      </w:r>
    </w:p>
    <w:p w14:paraId="3764E284" w14:textId="65D68D28" w:rsidR="008C39CB" w:rsidRPr="008C39CB" w:rsidRDefault="008C39CB" w:rsidP="008C39CB">
      <w:pPr>
        <w:pStyle w:val="Caption"/>
        <w:jc w:val="center"/>
        <w:rPr>
          <w:rFonts w:ascii="Arial" w:hAnsi="Arial" w:cs="Arial"/>
          <w:i w:val="0"/>
          <w:iCs w:val="0"/>
          <w:color w:val="000000" w:themeColor="text1"/>
        </w:rPr>
      </w:pPr>
      <w:bookmarkStart w:id="53" w:name="_Toc58593999"/>
      <w:r w:rsidRPr="008C39CB">
        <w:rPr>
          <w:rFonts w:ascii="Arial" w:hAnsi="Arial" w:cs="Arial"/>
          <w:i w:val="0"/>
          <w:iCs w:val="0"/>
          <w:color w:val="000000" w:themeColor="text1"/>
        </w:rPr>
        <w:t xml:space="preserve">Figure </w:t>
      </w:r>
      <w:r w:rsidRPr="008C39CB">
        <w:rPr>
          <w:rFonts w:ascii="Arial" w:hAnsi="Arial" w:cs="Arial"/>
          <w:i w:val="0"/>
          <w:iCs w:val="0"/>
          <w:color w:val="000000" w:themeColor="text1"/>
        </w:rPr>
        <w:fldChar w:fldCharType="begin"/>
      </w:r>
      <w:r w:rsidRPr="008C39CB">
        <w:rPr>
          <w:rFonts w:ascii="Arial" w:hAnsi="Arial" w:cs="Arial"/>
          <w:i w:val="0"/>
          <w:iCs w:val="0"/>
          <w:color w:val="000000" w:themeColor="text1"/>
        </w:rPr>
        <w:instrText xml:space="preserve"> SEQ Figure \* ARABIC </w:instrText>
      </w:r>
      <w:r w:rsidRPr="008C39CB">
        <w:rPr>
          <w:rFonts w:ascii="Arial" w:hAnsi="Arial" w:cs="Arial"/>
          <w:i w:val="0"/>
          <w:iCs w:val="0"/>
          <w:color w:val="000000" w:themeColor="text1"/>
        </w:rPr>
        <w:fldChar w:fldCharType="separate"/>
      </w:r>
      <w:r w:rsidR="00C868F1">
        <w:rPr>
          <w:rFonts w:ascii="Arial" w:hAnsi="Arial" w:cs="Arial"/>
          <w:i w:val="0"/>
          <w:iCs w:val="0"/>
          <w:noProof/>
          <w:color w:val="000000" w:themeColor="text1"/>
        </w:rPr>
        <w:t>13</w:t>
      </w:r>
      <w:r w:rsidRPr="008C39CB">
        <w:rPr>
          <w:rFonts w:ascii="Arial" w:hAnsi="Arial" w:cs="Arial"/>
          <w:i w:val="0"/>
          <w:iCs w:val="0"/>
          <w:color w:val="000000" w:themeColor="text1"/>
        </w:rPr>
        <w:fldChar w:fldCharType="end"/>
      </w:r>
      <w:r w:rsidRPr="008C39CB">
        <w:rPr>
          <w:rFonts w:ascii="Arial" w:hAnsi="Arial" w:cs="Arial"/>
          <w:i w:val="0"/>
          <w:iCs w:val="0"/>
          <w:color w:val="000000" w:themeColor="text1"/>
        </w:rPr>
        <w:t xml:space="preserve"> Concept Views</w:t>
      </w:r>
      <w:bookmarkEnd w:id="53"/>
    </w:p>
    <w:p w14:paraId="7B52B156" w14:textId="4E003158" w:rsidR="00A5478B" w:rsidRPr="003927DE" w:rsidRDefault="00A5478B" w:rsidP="007312F9">
      <w:pPr>
        <w:pStyle w:val="Heading1"/>
        <w:jc w:val="center"/>
        <w:rPr>
          <w:rFonts w:ascii="Arial" w:hAnsi="Arial" w:cs="Arial"/>
          <w:b/>
          <w:bCs/>
          <w:color w:val="auto"/>
        </w:rPr>
      </w:pPr>
      <w:bookmarkStart w:id="54" w:name="_Toc58588671"/>
      <w:r w:rsidRPr="003927DE">
        <w:rPr>
          <w:rFonts w:ascii="Arial" w:hAnsi="Arial" w:cs="Arial"/>
          <w:b/>
          <w:bCs/>
          <w:color w:val="auto"/>
        </w:rPr>
        <w:t xml:space="preserve">Concept </w:t>
      </w:r>
      <w:r w:rsidR="00516B4D" w:rsidRPr="003927DE">
        <w:rPr>
          <w:rFonts w:ascii="Arial" w:hAnsi="Arial" w:cs="Arial"/>
          <w:b/>
          <w:bCs/>
          <w:color w:val="auto"/>
        </w:rPr>
        <w:t>Evaluation</w:t>
      </w:r>
      <w:bookmarkEnd w:id="54"/>
    </w:p>
    <w:p w14:paraId="2154EDBE" w14:textId="7507B041" w:rsidR="009568A3" w:rsidRDefault="00E622B1" w:rsidP="00FD3504">
      <w:pPr>
        <w:jc w:val="both"/>
        <w:rPr>
          <w:rFonts w:ascii="Arial" w:hAnsi="Arial" w:cs="Arial"/>
          <w:sz w:val="24"/>
          <w:szCs w:val="24"/>
        </w:rPr>
      </w:pPr>
      <w:r w:rsidRPr="00E622B1">
        <w:rPr>
          <w:rFonts w:ascii="Arial" w:hAnsi="Arial" w:cs="Arial"/>
          <w:sz w:val="24"/>
          <w:szCs w:val="24"/>
        </w:rPr>
        <w:t xml:space="preserve">Using </w:t>
      </w:r>
      <w:r>
        <w:rPr>
          <w:rFonts w:ascii="Arial" w:hAnsi="Arial" w:cs="Arial"/>
          <w:sz w:val="24"/>
          <w:szCs w:val="24"/>
        </w:rPr>
        <w:t xml:space="preserve">Data from the five </w:t>
      </w:r>
      <w:r w:rsidR="00FD3504">
        <w:rPr>
          <w:rFonts w:ascii="Arial" w:hAnsi="Arial" w:cs="Arial"/>
          <w:sz w:val="24"/>
          <w:szCs w:val="24"/>
        </w:rPr>
        <w:t>Criteria</w:t>
      </w:r>
      <w:r>
        <w:rPr>
          <w:rFonts w:ascii="Arial" w:hAnsi="Arial" w:cs="Arial"/>
          <w:sz w:val="24"/>
          <w:szCs w:val="24"/>
        </w:rPr>
        <w:t xml:space="preserve"> Matrix tables to conclude the </w:t>
      </w:r>
      <w:r w:rsidR="001A5494">
        <w:rPr>
          <w:rFonts w:ascii="Arial" w:hAnsi="Arial" w:cs="Arial"/>
          <w:sz w:val="24"/>
          <w:szCs w:val="24"/>
        </w:rPr>
        <w:t xml:space="preserve">final </w:t>
      </w:r>
      <w:r>
        <w:rPr>
          <w:rFonts w:ascii="Arial" w:hAnsi="Arial" w:cs="Arial"/>
          <w:sz w:val="24"/>
          <w:szCs w:val="24"/>
        </w:rPr>
        <w:t>score Matrix</w:t>
      </w:r>
      <w:r w:rsidR="001A5494">
        <w:rPr>
          <w:rFonts w:ascii="Arial" w:hAnsi="Arial" w:cs="Arial"/>
          <w:sz w:val="24"/>
          <w:szCs w:val="24"/>
        </w:rPr>
        <w:t>.</w:t>
      </w:r>
      <w:r w:rsidR="00417575">
        <w:rPr>
          <w:rFonts w:ascii="Arial" w:hAnsi="Arial" w:cs="Arial"/>
          <w:sz w:val="24"/>
          <w:szCs w:val="24"/>
        </w:rPr>
        <w:t xml:space="preserve"> Items will be related to the Bike &amp; Sidecar criteria, for example, environment and safety. </w:t>
      </w:r>
    </w:p>
    <w:p w14:paraId="5853215D" w14:textId="5DD7E9B1" w:rsidR="00417575" w:rsidRPr="00417575" w:rsidRDefault="00417575" w:rsidP="00417575">
      <w:pPr>
        <w:pStyle w:val="Caption"/>
        <w:keepNext/>
        <w:rPr>
          <w:rFonts w:ascii="Arial" w:hAnsi="Arial" w:cs="Arial"/>
          <w:i w:val="0"/>
          <w:iCs w:val="0"/>
          <w:color w:val="auto"/>
        </w:rPr>
      </w:pPr>
      <w:bookmarkStart w:id="55" w:name="_Toc58588636"/>
      <w:r w:rsidRPr="00417575">
        <w:rPr>
          <w:rFonts w:ascii="Arial" w:hAnsi="Arial" w:cs="Arial"/>
          <w:i w:val="0"/>
          <w:iCs w:val="0"/>
          <w:color w:val="auto"/>
        </w:rPr>
        <w:t xml:space="preserve">Table </w:t>
      </w:r>
      <w:r w:rsidRPr="00417575">
        <w:rPr>
          <w:rFonts w:ascii="Arial" w:hAnsi="Arial" w:cs="Arial"/>
          <w:i w:val="0"/>
          <w:iCs w:val="0"/>
          <w:color w:val="auto"/>
        </w:rPr>
        <w:fldChar w:fldCharType="begin"/>
      </w:r>
      <w:r w:rsidRPr="00417575">
        <w:rPr>
          <w:rFonts w:ascii="Arial" w:hAnsi="Arial" w:cs="Arial"/>
          <w:i w:val="0"/>
          <w:iCs w:val="0"/>
          <w:color w:val="auto"/>
        </w:rPr>
        <w:instrText xml:space="preserve"> SEQ Table \* ARABIC </w:instrText>
      </w:r>
      <w:r w:rsidRPr="00417575">
        <w:rPr>
          <w:rFonts w:ascii="Arial" w:hAnsi="Arial" w:cs="Arial"/>
          <w:i w:val="0"/>
          <w:iCs w:val="0"/>
          <w:color w:val="auto"/>
        </w:rPr>
        <w:fldChar w:fldCharType="separate"/>
      </w:r>
      <w:r w:rsidR="00C868F1">
        <w:rPr>
          <w:rFonts w:ascii="Arial" w:hAnsi="Arial" w:cs="Arial"/>
          <w:i w:val="0"/>
          <w:iCs w:val="0"/>
          <w:noProof/>
          <w:color w:val="auto"/>
        </w:rPr>
        <w:t>11</w:t>
      </w:r>
      <w:r w:rsidRPr="00417575">
        <w:rPr>
          <w:rFonts w:ascii="Arial" w:hAnsi="Arial" w:cs="Arial"/>
          <w:i w:val="0"/>
          <w:iCs w:val="0"/>
          <w:color w:val="auto"/>
        </w:rPr>
        <w:fldChar w:fldCharType="end"/>
      </w:r>
      <w:r w:rsidRPr="00417575">
        <w:rPr>
          <w:rFonts w:ascii="Arial" w:hAnsi="Arial" w:cs="Arial"/>
          <w:i w:val="0"/>
          <w:iCs w:val="0"/>
          <w:color w:val="auto"/>
        </w:rPr>
        <w:t xml:space="preserve"> Final Score Matrix Criteria</w:t>
      </w:r>
      <w:bookmarkEnd w:id="55"/>
    </w:p>
    <w:tbl>
      <w:tblPr>
        <w:tblStyle w:val="TableGrid"/>
        <w:tblW w:w="0" w:type="auto"/>
        <w:tblLook w:val="04A0" w:firstRow="1" w:lastRow="0" w:firstColumn="1" w:lastColumn="0" w:noHBand="0" w:noVBand="1"/>
      </w:tblPr>
      <w:tblGrid>
        <w:gridCol w:w="1696"/>
        <w:gridCol w:w="7320"/>
      </w:tblGrid>
      <w:tr w:rsidR="00E622B1" w14:paraId="37C8019B" w14:textId="77777777" w:rsidTr="00417575">
        <w:tc>
          <w:tcPr>
            <w:tcW w:w="1696" w:type="dxa"/>
          </w:tcPr>
          <w:p w14:paraId="12C8C556" w14:textId="014F01A3" w:rsidR="00E622B1" w:rsidRPr="00936600" w:rsidRDefault="00417575" w:rsidP="009568A3">
            <w:pPr>
              <w:rPr>
                <w:rFonts w:ascii="Arial" w:hAnsi="Arial" w:cs="Arial"/>
                <w:b/>
                <w:bCs/>
                <w:sz w:val="24"/>
                <w:szCs w:val="24"/>
              </w:rPr>
            </w:pPr>
            <w:r w:rsidRPr="00936600">
              <w:rPr>
                <w:rFonts w:ascii="Arial" w:hAnsi="Arial" w:cs="Arial"/>
                <w:b/>
                <w:bCs/>
                <w:sz w:val="24"/>
                <w:szCs w:val="24"/>
              </w:rPr>
              <w:t xml:space="preserve">Concept </w:t>
            </w:r>
            <w:r w:rsidR="00E622B1" w:rsidRPr="00936600">
              <w:rPr>
                <w:rFonts w:ascii="Arial" w:hAnsi="Arial" w:cs="Arial"/>
                <w:b/>
                <w:bCs/>
                <w:sz w:val="24"/>
                <w:szCs w:val="24"/>
              </w:rPr>
              <w:t>A</w:t>
            </w:r>
          </w:p>
        </w:tc>
        <w:tc>
          <w:tcPr>
            <w:tcW w:w="7320" w:type="dxa"/>
          </w:tcPr>
          <w:p w14:paraId="3B474251" w14:textId="4A256F15" w:rsidR="00E622B1" w:rsidRDefault="00E622B1" w:rsidP="009568A3">
            <w:pPr>
              <w:rPr>
                <w:rFonts w:ascii="Arial" w:hAnsi="Arial" w:cs="Arial"/>
                <w:sz w:val="24"/>
                <w:szCs w:val="24"/>
              </w:rPr>
            </w:pPr>
            <w:r w:rsidRPr="001A5494">
              <w:rPr>
                <w:rFonts w:ascii="Arial" w:hAnsi="Arial" w:cs="Arial"/>
                <w:b/>
                <w:bCs/>
                <w:sz w:val="24"/>
                <w:szCs w:val="24"/>
              </w:rPr>
              <w:t xml:space="preserve">Enclosure </w:t>
            </w:r>
            <w:r w:rsidR="001A5494" w:rsidRPr="001A5494">
              <w:rPr>
                <w:rFonts w:ascii="Arial" w:hAnsi="Arial" w:cs="Arial"/>
                <w:b/>
                <w:bCs/>
                <w:sz w:val="24"/>
                <w:szCs w:val="24"/>
              </w:rPr>
              <w:t>Method:</w:t>
            </w:r>
            <w:r w:rsidR="001A5494">
              <w:rPr>
                <w:rFonts w:ascii="Arial" w:hAnsi="Arial" w:cs="Arial"/>
                <w:sz w:val="24"/>
                <w:szCs w:val="24"/>
              </w:rPr>
              <w:t xml:space="preserve"> Fully/Semi/Open Top</w:t>
            </w:r>
          </w:p>
        </w:tc>
      </w:tr>
      <w:tr w:rsidR="00E622B1" w14:paraId="6A716BE8" w14:textId="77777777" w:rsidTr="00417575">
        <w:tc>
          <w:tcPr>
            <w:tcW w:w="1696" w:type="dxa"/>
          </w:tcPr>
          <w:p w14:paraId="0EF26B88" w14:textId="78291729" w:rsidR="00E622B1" w:rsidRPr="00936600" w:rsidRDefault="00417575" w:rsidP="009568A3">
            <w:pPr>
              <w:rPr>
                <w:rFonts w:ascii="Arial" w:hAnsi="Arial" w:cs="Arial"/>
                <w:b/>
                <w:bCs/>
                <w:sz w:val="24"/>
                <w:szCs w:val="24"/>
              </w:rPr>
            </w:pPr>
            <w:r w:rsidRPr="00936600">
              <w:rPr>
                <w:rFonts w:ascii="Arial" w:hAnsi="Arial" w:cs="Arial"/>
                <w:b/>
                <w:bCs/>
                <w:sz w:val="24"/>
                <w:szCs w:val="24"/>
              </w:rPr>
              <w:t xml:space="preserve">Concept </w:t>
            </w:r>
            <w:r w:rsidR="00E622B1" w:rsidRPr="00936600">
              <w:rPr>
                <w:rFonts w:ascii="Arial" w:hAnsi="Arial" w:cs="Arial"/>
                <w:b/>
                <w:bCs/>
                <w:sz w:val="24"/>
                <w:szCs w:val="24"/>
              </w:rPr>
              <w:t>B</w:t>
            </w:r>
          </w:p>
        </w:tc>
        <w:tc>
          <w:tcPr>
            <w:tcW w:w="7320" w:type="dxa"/>
          </w:tcPr>
          <w:p w14:paraId="0513FA2E" w14:textId="48754E90" w:rsidR="00E622B1" w:rsidRPr="001A5494" w:rsidRDefault="001A5494" w:rsidP="009568A3">
            <w:pPr>
              <w:rPr>
                <w:rFonts w:ascii="Arial" w:hAnsi="Arial" w:cs="Arial"/>
                <w:b/>
                <w:bCs/>
                <w:sz w:val="24"/>
                <w:szCs w:val="24"/>
              </w:rPr>
            </w:pPr>
            <w:r w:rsidRPr="001A5494">
              <w:rPr>
                <w:rFonts w:ascii="Arial" w:hAnsi="Arial" w:cs="Arial"/>
                <w:b/>
                <w:bCs/>
                <w:sz w:val="24"/>
                <w:szCs w:val="24"/>
              </w:rPr>
              <w:t>Fastener type:</w:t>
            </w:r>
            <w:r w:rsidR="00417575">
              <w:rPr>
                <w:rFonts w:ascii="Arial" w:hAnsi="Arial" w:cs="Arial"/>
                <w:b/>
                <w:bCs/>
                <w:sz w:val="24"/>
                <w:szCs w:val="24"/>
              </w:rPr>
              <w:t xml:space="preserve"> </w:t>
            </w:r>
            <w:r w:rsidR="00417575" w:rsidRPr="00417575">
              <w:rPr>
                <w:rFonts w:ascii="Arial" w:hAnsi="Arial" w:cs="Arial"/>
                <w:sz w:val="24"/>
                <w:szCs w:val="24"/>
              </w:rPr>
              <w:t>Metal Zip</w:t>
            </w:r>
          </w:p>
        </w:tc>
      </w:tr>
      <w:tr w:rsidR="00E622B1" w14:paraId="16C50334" w14:textId="77777777" w:rsidTr="00417575">
        <w:tc>
          <w:tcPr>
            <w:tcW w:w="1696" w:type="dxa"/>
          </w:tcPr>
          <w:p w14:paraId="1C45A223" w14:textId="5B6A8232" w:rsidR="00E622B1" w:rsidRPr="00936600" w:rsidRDefault="00417575" w:rsidP="009568A3">
            <w:pPr>
              <w:rPr>
                <w:rFonts w:ascii="Arial" w:hAnsi="Arial" w:cs="Arial"/>
                <w:b/>
                <w:bCs/>
                <w:sz w:val="24"/>
                <w:szCs w:val="24"/>
              </w:rPr>
            </w:pPr>
            <w:r w:rsidRPr="00936600">
              <w:rPr>
                <w:rFonts w:ascii="Arial" w:hAnsi="Arial" w:cs="Arial"/>
                <w:b/>
                <w:bCs/>
                <w:sz w:val="24"/>
                <w:szCs w:val="24"/>
              </w:rPr>
              <w:t xml:space="preserve">Concept </w:t>
            </w:r>
            <w:r w:rsidR="00E622B1" w:rsidRPr="00936600">
              <w:rPr>
                <w:rFonts w:ascii="Arial" w:hAnsi="Arial" w:cs="Arial"/>
                <w:b/>
                <w:bCs/>
                <w:sz w:val="24"/>
                <w:szCs w:val="24"/>
              </w:rPr>
              <w:t>C</w:t>
            </w:r>
          </w:p>
        </w:tc>
        <w:tc>
          <w:tcPr>
            <w:tcW w:w="7320" w:type="dxa"/>
          </w:tcPr>
          <w:p w14:paraId="3669E00C" w14:textId="696A982B" w:rsidR="00E622B1" w:rsidRPr="001A5494" w:rsidRDefault="001A5494" w:rsidP="009568A3">
            <w:pPr>
              <w:rPr>
                <w:rFonts w:ascii="Arial" w:hAnsi="Arial" w:cs="Arial"/>
                <w:b/>
                <w:bCs/>
                <w:sz w:val="24"/>
                <w:szCs w:val="24"/>
              </w:rPr>
            </w:pPr>
            <w:r w:rsidRPr="001A5494">
              <w:rPr>
                <w:rFonts w:ascii="Arial" w:hAnsi="Arial" w:cs="Arial"/>
                <w:b/>
                <w:bCs/>
                <w:sz w:val="24"/>
                <w:szCs w:val="24"/>
              </w:rPr>
              <w:t>Axle:</w:t>
            </w:r>
            <w:r w:rsidR="00417575">
              <w:rPr>
                <w:rFonts w:ascii="Arial" w:hAnsi="Arial" w:cs="Arial"/>
                <w:b/>
                <w:bCs/>
                <w:sz w:val="24"/>
                <w:szCs w:val="24"/>
              </w:rPr>
              <w:t xml:space="preserve"> </w:t>
            </w:r>
            <w:r w:rsidR="00417575" w:rsidRPr="00417575">
              <w:rPr>
                <w:rFonts w:ascii="Arial" w:hAnsi="Arial" w:cs="Arial"/>
                <w:sz w:val="24"/>
                <w:szCs w:val="24"/>
              </w:rPr>
              <w:t>Semi Floating</w:t>
            </w:r>
          </w:p>
        </w:tc>
      </w:tr>
      <w:tr w:rsidR="00E622B1" w14:paraId="30FAAA7D" w14:textId="77777777" w:rsidTr="00417575">
        <w:tc>
          <w:tcPr>
            <w:tcW w:w="1696" w:type="dxa"/>
          </w:tcPr>
          <w:p w14:paraId="1F18A960" w14:textId="20118D36" w:rsidR="00E622B1" w:rsidRPr="00936600" w:rsidRDefault="00417575" w:rsidP="009568A3">
            <w:pPr>
              <w:rPr>
                <w:rFonts w:ascii="Arial" w:hAnsi="Arial" w:cs="Arial"/>
                <w:b/>
                <w:bCs/>
                <w:sz w:val="24"/>
                <w:szCs w:val="24"/>
              </w:rPr>
            </w:pPr>
            <w:r w:rsidRPr="00936600">
              <w:rPr>
                <w:rFonts w:ascii="Arial" w:hAnsi="Arial" w:cs="Arial"/>
                <w:b/>
                <w:bCs/>
                <w:sz w:val="24"/>
                <w:szCs w:val="24"/>
              </w:rPr>
              <w:t xml:space="preserve">Concept </w:t>
            </w:r>
            <w:r w:rsidR="00E622B1" w:rsidRPr="00936600">
              <w:rPr>
                <w:rFonts w:ascii="Arial" w:hAnsi="Arial" w:cs="Arial"/>
                <w:b/>
                <w:bCs/>
                <w:sz w:val="24"/>
                <w:szCs w:val="24"/>
              </w:rPr>
              <w:t>D</w:t>
            </w:r>
          </w:p>
        </w:tc>
        <w:tc>
          <w:tcPr>
            <w:tcW w:w="7320" w:type="dxa"/>
          </w:tcPr>
          <w:p w14:paraId="1026864B" w14:textId="4CCB7DD4" w:rsidR="00E622B1" w:rsidRPr="001A5494" w:rsidRDefault="001A5494" w:rsidP="009568A3">
            <w:pPr>
              <w:rPr>
                <w:rFonts w:ascii="Arial" w:hAnsi="Arial" w:cs="Arial"/>
                <w:sz w:val="24"/>
                <w:szCs w:val="24"/>
              </w:rPr>
            </w:pPr>
            <w:r w:rsidRPr="001A5494">
              <w:rPr>
                <w:rFonts w:ascii="Arial" w:hAnsi="Arial" w:cs="Arial"/>
                <w:b/>
                <w:bCs/>
                <w:sz w:val="24"/>
                <w:szCs w:val="24"/>
              </w:rPr>
              <w:t>Wheel:</w:t>
            </w:r>
            <w:r>
              <w:rPr>
                <w:rFonts w:ascii="Arial" w:hAnsi="Arial" w:cs="Arial"/>
                <w:b/>
                <w:bCs/>
                <w:sz w:val="24"/>
                <w:szCs w:val="24"/>
              </w:rPr>
              <w:t xml:space="preserve"> </w:t>
            </w:r>
            <w:r>
              <w:rPr>
                <w:rFonts w:ascii="Arial" w:hAnsi="Arial" w:cs="Arial"/>
                <w:sz w:val="24"/>
                <w:szCs w:val="24"/>
              </w:rPr>
              <w:t>Alloy</w:t>
            </w:r>
          </w:p>
        </w:tc>
      </w:tr>
      <w:tr w:rsidR="00E622B1" w14:paraId="1B5B0D0D" w14:textId="77777777" w:rsidTr="00417575">
        <w:tc>
          <w:tcPr>
            <w:tcW w:w="1696" w:type="dxa"/>
          </w:tcPr>
          <w:p w14:paraId="1B6B3C94" w14:textId="5C630A50" w:rsidR="00E622B1" w:rsidRPr="00936600" w:rsidRDefault="00417575" w:rsidP="009568A3">
            <w:pPr>
              <w:rPr>
                <w:rFonts w:ascii="Arial" w:hAnsi="Arial" w:cs="Arial"/>
                <w:b/>
                <w:bCs/>
                <w:sz w:val="24"/>
                <w:szCs w:val="24"/>
              </w:rPr>
            </w:pPr>
            <w:r w:rsidRPr="00936600">
              <w:rPr>
                <w:rFonts w:ascii="Arial" w:hAnsi="Arial" w:cs="Arial"/>
                <w:b/>
                <w:bCs/>
                <w:sz w:val="24"/>
                <w:szCs w:val="24"/>
              </w:rPr>
              <w:t xml:space="preserve">Concept </w:t>
            </w:r>
            <w:r w:rsidR="00E622B1" w:rsidRPr="00936600">
              <w:rPr>
                <w:rFonts w:ascii="Arial" w:hAnsi="Arial" w:cs="Arial"/>
                <w:b/>
                <w:bCs/>
                <w:sz w:val="24"/>
                <w:szCs w:val="24"/>
              </w:rPr>
              <w:t>E</w:t>
            </w:r>
          </w:p>
        </w:tc>
        <w:tc>
          <w:tcPr>
            <w:tcW w:w="7320" w:type="dxa"/>
          </w:tcPr>
          <w:p w14:paraId="7BFFB1F5" w14:textId="64C551D1" w:rsidR="00E622B1" w:rsidRPr="001A5494" w:rsidRDefault="001A5494" w:rsidP="009568A3">
            <w:pPr>
              <w:rPr>
                <w:rFonts w:ascii="Arial" w:hAnsi="Arial" w:cs="Arial"/>
                <w:b/>
                <w:bCs/>
                <w:sz w:val="24"/>
                <w:szCs w:val="24"/>
              </w:rPr>
            </w:pPr>
            <w:r w:rsidRPr="001A5494">
              <w:rPr>
                <w:rFonts w:ascii="Arial" w:hAnsi="Arial" w:cs="Arial"/>
                <w:b/>
                <w:bCs/>
                <w:sz w:val="24"/>
                <w:szCs w:val="24"/>
              </w:rPr>
              <w:t>Suspension:</w:t>
            </w:r>
            <w:r>
              <w:rPr>
                <w:rFonts w:ascii="Arial" w:hAnsi="Arial" w:cs="Arial"/>
                <w:b/>
                <w:bCs/>
                <w:sz w:val="24"/>
                <w:szCs w:val="24"/>
              </w:rPr>
              <w:t xml:space="preserve"> </w:t>
            </w:r>
            <w:r w:rsidRPr="001A5494">
              <w:rPr>
                <w:rFonts w:ascii="Arial" w:hAnsi="Arial" w:cs="Arial"/>
                <w:sz w:val="24"/>
                <w:szCs w:val="24"/>
              </w:rPr>
              <w:t>Double Wishbone</w:t>
            </w:r>
          </w:p>
        </w:tc>
      </w:tr>
    </w:tbl>
    <w:p w14:paraId="1020D438" w14:textId="77777777" w:rsidR="00285CE4" w:rsidRDefault="00285CE4" w:rsidP="00B45811">
      <w:pPr>
        <w:sectPr w:rsidR="00285CE4">
          <w:footerReference w:type="default" r:id="rId26"/>
          <w:pgSz w:w="11906" w:h="16838"/>
          <w:pgMar w:top="1440" w:right="1440" w:bottom="1440" w:left="1440" w:header="708" w:footer="708" w:gutter="0"/>
          <w:cols w:space="708"/>
          <w:docGrid w:linePitch="360"/>
        </w:sectPr>
      </w:pPr>
    </w:p>
    <w:p w14:paraId="706E6888" w14:textId="46E24594" w:rsidR="0061403D" w:rsidRDefault="00285CE4" w:rsidP="00285CE4">
      <w:pPr>
        <w:ind w:left="-1418"/>
        <w:jc w:val="both"/>
      </w:pPr>
      <w:r w:rsidRPr="001B2097">
        <w:rPr>
          <w:noProof/>
        </w:rPr>
        <w:lastRenderedPageBreak/>
        <w:drawing>
          <wp:anchor distT="0" distB="0" distL="114300" distR="114300" simplePos="0" relativeHeight="251660288" behindDoc="0" locked="0" layoutInCell="1" allowOverlap="1" wp14:anchorId="62CD7747" wp14:editId="2BDA6164">
            <wp:simplePos x="0" y="0"/>
            <wp:positionH relativeFrom="margin">
              <wp:posOffset>8284760</wp:posOffset>
            </wp:positionH>
            <wp:positionV relativeFrom="page">
              <wp:posOffset>1420306</wp:posOffset>
            </wp:positionV>
            <wp:extent cx="1172210" cy="586105"/>
            <wp:effectExtent l="0" t="0" r="8890" b="4445"/>
            <wp:wrapNone/>
            <wp:docPr id="22" name="Picture 8">
              <a:extLst xmlns:a="http://schemas.openxmlformats.org/drawingml/2006/main">
                <a:ext uri="{FF2B5EF4-FFF2-40B4-BE49-F238E27FC236}">
                  <a16:creationId xmlns:a16="http://schemas.microsoft.com/office/drawing/2014/main" id="{50EA2971-5F54-4299-A362-A7FA4478A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0EA2971-5F54-4299-A362-A7FA4478AA3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8333" r="8833"/>
                    <a:stretch/>
                  </pic:blipFill>
                  <pic:spPr>
                    <a:xfrm>
                      <a:off x="0" y="0"/>
                      <a:ext cx="1172210" cy="586105"/>
                    </a:xfrm>
                    <a:prstGeom prst="rect">
                      <a:avLst/>
                    </a:prstGeom>
                  </pic:spPr>
                </pic:pic>
              </a:graphicData>
            </a:graphic>
            <wp14:sizeRelH relativeFrom="margin">
              <wp14:pctWidth>0</wp14:pctWidth>
            </wp14:sizeRelH>
            <wp14:sizeRelV relativeFrom="margin">
              <wp14:pctHeight>0</wp14:pctHeight>
            </wp14:sizeRelV>
          </wp:anchor>
        </w:drawing>
      </w:r>
      <w:r w:rsidRPr="001B2097">
        <w:rPr>
          <w:noProof/>
        </w:rPr>
        <w:drawing>
          <wp:anchor distT="0" distB="0" distL="114300" distR="114300" simplePos="0" relativeHeight="251658240" behindDoc="0" locked="0" layoutInCell="1" allowOverlap="1" wp14:anchorId="28E5A13C" wp14:editId="61ADFD78">
            <wp:simplePos x="0" y="0"/>
            <wp:positionH relativeFrom="column">
              <wp:posOffset>6802292</wp:posOffset>
            </wp:positionH>
            <wp:positionV relativeFrom="page">
              <wp:posOffset>1425181</wp:posOffset>
            </wp:positionV>
            <wp:extent cx="1172210" cy="586105"/>
            <wp:effectExtent l="0" t="0" r="8890" b="4445"/>
            <wp:wrapNone/>
            <wp:docPr id="17" name="Picture 8">
              <a:extLst xmlns:a="http://schemas.openxmlformats.org/drawingml/2006/main">
                <a:ext uri="{FF2B5EF4-FFF2-40B4-BE49-F238E27FC236}">
                  <a16:creationId xmlns:a16="http://schemas.microsoft.com/office/drawing/2014/main" id="{50EA2971-5F54-4299-A362-A7FA4478A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0EA2971-5F54-4299-A362-A7FA4478AA3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8333" r="8833"/>
                    <a:stretch/>
                  </pic:blipFill>
                  <pic:spPr>
                    <a:xfrm>
                      <a:off x="0" y="0"/>
                      <a:ext cx="1172210" cy="586105"/>
                    </a:xfrm>
                    <a:prstGeom prst="rect">
                      <a:avLst/>
                    </a:prstGeom>
                  </pic:spPr>
                </pic:pic>
              </a:graphicData>
            </a:graphic>
            <wp14:sizeRelH relativeFrom="margin">
              <wp14:pctWidth>0</wp14:pctWidth>
            </wp14:sizeRelH>
            <wp14:sizeRelV relativeFrom="margin">
              <wp14:pctHeight>0</wp14:pctHeight>
            </wp14:sizeRelV>
          </wp:anchor>
        </w:drawing>
      </w:r>
      <w:r w:rsidRPr="001B2097">
        <w:rPr>
          <w:noProof/>
        </w:rPr>
        <w:drawing>
          <wp:anchor distT="0" distB="0" distL="114300" distR="114300" simplePos="0" relativeHeight="251662336" behindDoc="0" locked="0" layoutInCell="1" allowOverlap="1" wp14:anchorId="37A4727D" wp14:editId="12EB2CC1">
            <wp:simplePos x="0" y="0"/>
            <wp:positionH relativeFrom="column">
              <wp:posOffset>5306060</wp:posOffset>
            </wp:positionH>
            <wp:positionV relativeFrom="page">
              <wp:posOffset>1419997</wp:posOffset>
            </wp:positionV>
            <wp:extent cx="1172210" cy="586105"/>
            <wp:effectExtent l="0" t="0" r="8890" b="4445"/>
            <wp:wrapNone/>
            <wp:docPr id="23" name="Picture 8">
              <a:extLst xmlns:a="http://schemas.openxmlformats.org/drawingml/2006/main">
                <a:ext uri="{FF2B5EF4-FFF2-40B4-BE49-F238E27FC236}">
                  <a16:creationId xmlns:a16="http://schemas.microsoft.com/office/drawing/2014/main" id="{50EA2971-5F54-4299-A362-A7FA4478A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0EA2971-5F54-4299-A362-A7FA4478AA3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8333" r="8833"/>
                    <a:stretch/>
                  </pic:blipFill>
                  <pic:spPr>
                    <a:xfrm>
                      <a:off x="0" y="0"/>
                      <a:ext cx="1172210" cy="586105"/>
                    </a:xfrm>
                    <a:prstGeom prst="rect">
                      <a:avLst/>
                    </a:prstGeom>
                  </pic:spPr>
                </pic:pic>
              </a:graphicData>
            </a:graphic>
            <wp14:sizeRelH relativeFrom="margin">
              <wp14:pctWidth>0</wp14:pctWidth>
            </wp14:sizeRelH>
            <wp14:sizeRelV relativeFrom="margin">
              <wp14:pctHeight>0</wp14:pctHeight>
            </wp14:sizeRelV>
          </wp:anchor>
        </w:drawing>
      </w:r>
      <w:r w:rsidRPr="001B2097">
        <w:rPr>
          <w:noProof/>
        </w:rPr>
        <w:drawing>
          <wp:anchor distT="0" distB="0" distL="114300" distR="114300" simplePos="0" relativeHeight="251665408" behindDoc="0" locked="0" layoutInCell="1" allowOverlap="1" wp14:anchorId="185A8A86" wp14:editId="6AB13743">
            <wp:simplePos x="0" y="0"/>
            <wp:positionH relativeFrom="margin">
              <wp:posOffset>3844976</wp:posOffset>
            </wp:positionH>
            <wp:positionV relativeFrom="page">
              <wp:posOffset>1363894</wp:posOffset>
            </wp:positionV>
            <wp:extent cx="1122680" cy="642620"/>
            <wp:effectExtent l="0" t="0" r="1270" b="5080"/>
            <wp:wrapNone/>
            <wp:docPr id="26" name="Picture 8">
              <a:extLst xmlns:a="http://schemas.openxmlformats.org/drawingml/2006/main">
                <a:ext uri="{FF2B5EF4-FFF2-40B4-BE49-F238E27FC236}">
                  <a16:creationId xmlns:a16="http://schemas.microsoft.com/office/drawing/2014/main" id="{6B2E29C5-A745-4190-9F3F-133F85863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B2E29C5-A745-4190-9F3F-133F8586372F}"/>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3831" t="9858" r="17016" b="8398"/>
                    <a:stretch/>
                  </pic:blipFill>
                  <pic:spPr>
                    <a:xfrm>
                      <a:off x="0" y="0"/>
                      <a:ext cx="1122680" cy="642620"/>
                    </a:xfrm>
                    <a:prstGeom prst="rect">
                      <a:avLst/>
                    </a:prstGeom>
                  </pic:spPr>
                </pic:pic>
              </a:graphicData>
            </a:graphic>
          </wp:anchor>
        </w:drawing>
      </w:r>
      <w:r w:rsidRPr="001B2097">
        <w:rPr>
          <w:noProof/>
        </w:rPr>
        <w:drawing>
          <wp:anchor distT="0" distB="0" distL="114300" distR="114300" simplePos="0" relativeHeight="251663360" behindDoc="0" locked="0" layoutInCell="1" allowOverlap="1" wp14:anchorId="41844861" wp14:editId="62358602">
            <wp:simplePos x="0" y="0"/>
            <wp:positionH relativeFrom="column">
              <wp:posOffset>2350426</wp:posOffset>
            </wp:positionH>
            <wp:positionV relativeFrom="page">
              <wp:posOffset>1363808</wp:posOffset>
            </wp:positionV>
            <wp:extent cx="1122680" cy="642620"/>
            <wp:effectExtent l="0" t="0" r="1270" b="5080"/>
            <wp:wrapNone/>
            <wp:docPr id="25" name="Picture 8">
              <a:extLst xmlns:a="http://schemas.openxmlformats.org/drawingml/2006/main">
                <a:ext uri="{FF2B5EF4-FFF2-40B4-BE49-F238E27FC236}">
                  <a16:creationId xmlns:a16="http://schemas.microsoft.com/office/drawing/2014/main" id="{6B2E29C5-A745-4190-9F3F-133F85863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B2E29C5-A745-4190-9F3F-133F8586372F}"/>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3831" t="9858" r="17016" b="8398"/>
                    <a:stretch/>
                  </pic:blipFill>
                  <pic:spPr>
                    <a:xfrm>
                      <a:off x="0" y="0"/>
                      <a:ext cx="1122680" cy="642620"/>
                    </a:xfrm>
                    <a:prstGeom prst="rect">
                      <a:avLst/>
                    </a:prstGeom>
                  </pic:spPr>
                </pic:pic>
              </a:graphicData>
            </a:graphic>
          </wp:anchor>
        </w:drawing>
      </w:r>
      <w:r>
        <w:rPr>
          <w:noProof/>
        </w:rPr>
        <w:drawing>
          <wp:inline distT="0" distB="0" distL="0" distR="0" wp14:anchorId="6DD08CDD" wp14:editId="5CAE6048">
            <wp:extent cx="10661301" cy="458001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553" t="17605" r="4206" b="14204"/>
                    <a:stretch/>
                  </pic:blipFill>
                  <pic:spPr bwMode="auto">
                    <a:xfrm>
                      <a:off x="0" y="0"/>
                      <a:ext cx="10692945" cy="4593605"/>
                    </a:xfrm>
                    <a:prstGeom prst="rect">
                      <a:avLst/>
                    </a:prstGeom>
                    <a:ln>
                      <a:noFill/>
                    </a:ln>
                    <a:extLst>
                      <a:ext uri="{53640926-AAD7-44D8-BBD7-CCE9431645EC}">
                        <a14:shadowObscured xmlns:a14="http://schemas.microsoft.com/office/drawing/2010/main"/>
                      </a:ext>
                    </a:extLst>
                  </pic:spPr>
                </pic:pic>
              </a:graphicData>
            </a:graphic>
          </wp:inline>
        </w:drawing>
      </w:r>
    </w:p>
    <w:p w14:paraId="5831F18A" w14:textId="4FB20CFC" w:rsidR="00285CE4" w:rsidRPr="00673B48" w:rsidRDefault="00DE3F93" w:rsidP="00DE3F93">
      <w:pPr>
        <w:pStyle w:val="Caption"/>
        <w:ind w:left="-1418"/>
        <w:jc w:val="center"/>
        <w:rPr>
          <w:rFonts w:ascii="Arial" w:hAnsi="Arial" w:cs="Arial"/>
          <w:i w:val="0"/>
          <w:iCs w:val="0"/>
          <w:color w:val="000000" w:themeColor="text1"/>
        </w:rPr>
      </w:pPr>
      <w:r>
        <w:rPr>
          <w:rFonts w:ascii="Arial" w:hAnsi="Arial" w:cs="Arial"/>
          <w:i w:val="0"/>
          <w:iCs w:val="0"/>
          <w:color w:val="000000" w:themeColor="text1"/>
        </w:rPr>
        <w:t xml:space="preserve">                            </w:t>
      </w:r>
      <w:bookmarkStart w:id="56" w:name="_Toc58594000"/>
      <w:r w:rsidR="00285CE4" w:rsidRPr="00673B48">
        <w:rPr>
          <w:rFonts w:ascii="Arial" w:hAnsi="Arial" w:cs="Arial"/>
          <w:i w:val="0"/>
          <w:iCs w:val="0"/>
          <w:color w:val="000000" w:themeColor="text1"/>
        </w:rPr>
        <w:t xml:space="preserve">Figure </w:t>
      </w:r>
      <w:r w:rsidR="00285CE4" w:rsidRPr="00673B48">
        <w:rPr>
          <w:rFonts w:ascii="Arial" w:hAnsi="Arial" w:cs="Arial"/>
          <w:i w:val="0"/>
          <w:iCs w:val="0"/>
          <w:color w:val="000000" w:themeColor="text1"/>
        </w:rPr>
        <w:fldChar w:fldCharType="begin"/>
      </w:r>
      <w:r w:rsidR="00285CE4" w:rsidRPr="00673B48">
        <w:rPr>
          <w:rFonts w:ascii="Arial" w:hAnsi="Arial" w:cs="Arial"/>
          <w:i w:val="0"/>
          <w:iCs w:val="0"/>
          <w:color w:val="000000" w:themeColor="text1"/>
        </w:rPr>
        <w:instrText xml:space="preserve"> SEQ Figure \* ARABIC </w:instrText>
      </w:r>
      <w:r w:rsidR="00285CE4" w:rsidRPr="00673B48">
        <w:rPr>
          <w:rFonts w:ascii="Arial" w:hAnsi="Arial" w:cs="Arial"/>
          <w:i w:val="0"/>
          <w:iCs w:val="0"/>
          <w:color w:val="000000" w:themeColor="text1"/>
        </w:rPr>
        <w:fldChar w:fldCharType="separate"/>
      </w:r>
      <w:r w:rsidR="00C868F1">
        <w:rPr>
          <w:rFonts w:ascii="Arial" w:hAnsi="Arial" w:cs="Arial"/>
          <w:i w:val="0"/>
          <w:iCs w:val="0"/>
          <w:noProof/>
          <w:color w:val="000000" w:themeColor="text1"/>
        </w:rPr>
        <w:t>14</w:t>
      </w:r>
      <w:r w:rsidR="00285CE4" w:rsidRPr="00673B48">
        <w:rPr>
          <w:rFonts w:ascii="Arial" w:hAnsi="Arial" w:cs="Arial"/>
          <w:i w:val="0"/>
          <w:iCs w:val="0"/>
          <w:color w:val="000000" w:themeColor="text1"/>
        </w:rPr>
        <w:fldChar w:fldCharType="end"/>
      </w:r>
      <w:r w:rsidR="00285CE4" w:rsidRPr="00673B48">
        <w:rPr>
          <w:rFonts w:ascii="Arial" w:hAnsi="Arial" w:cs="Arial"/>
          <w:i w:val="0"/>
          <w:iCs w:val="0"/>
          <w:color w:val="000000" w:themeColor="text1"/>
        </w:rPr>
        <w:t xml:space="preserve"> Concept Evaluation Matrix</w:t>
      </w:r>
      <w:bookmarkEnd w:id="56"/>
    </w:p>
    <w:p w14:paraId="39E6C73E" w14:textId="73C5379A" w:rsidR="0061403D" w:rsidRPr="00285CE4" w:rsidRDefault="00285CE4" w:rsidP="00285CE4">
      <w:pPr>
        <w:jc w:val="both"/>
        <w:rPr>
          <w:rFonts w:ascii="Arial" w:hAnsi="Arial" w:cs="Arial"/>
          <w:sz w:val="24"/>
          <w:szCs w:val="24"/>
        </w:rPr>
        <w:sectPr w:rsidR="0061403D" w:rsidRPr="00285CE4" w:rsidSect="00285CE4">
          <w:pgSz w:w="16838" w:h="11906" w:orient="landscape"/>
          <w:pgMar w:top="1440" w:right="1440" w:bottom="1440" w:left="1440" w:header="708" w:footer="708" w:gutter="0"/>
          <w:cols w:space="708"/>
          <w:docGrid w:linePitch="360"/>
        </w:sectPr>
      </w:pPr>
      <w:r>
        <w:rPr>
          <w:rFonts w:ascii="Arial" w:hAnsi="Arial" w:cs="Arial"/>
          <w:sz w:val="24"/>
          <w:szCs w:val="24"/>
        </w:rPr>
        <w:t xml:space="preserve">The concept evaluation matrix combines all the vital components that make up the </w:t>
      </w:r>
      <w:r w:rsidR="005971AA">
        <w:rPr>
          <w:rFonts w:ascii="Arial" w:hAnsi="Arial" w:cs="Arial"/>
          <w:sz w:val="24"/>
          <w:szCs w:val="24"/>
        </w:rPr>
        <w:t>S</w:t>
      </w:r>
      <w:r>
        <w:rPr>
          <w:rFonts w:ascii="Arial" w:hAnsi="Arial" w:cs="Arial"/>
          <w:sz w:val="24"/>
          <w:szCs w:val="24"/>
        </w:rPr>
        <w:t>idecar, the criteria covers the functional aspects, environment, manufacture and cost. The problem with this type of chart is you compare criteria that is not relevant in some instances and this lowers the score/percentage, the outcome for all five components was a (MAYBE) when infact it is a (YES). However, even with irrelevant comparisons all components score over 70%. It is a valid concept and therefore should be implemented.</w:t>
      </w:r>
    </w:p>
    <w:p w14:paraId="5E340667" w14:textId="77777777" w:rsidR="00285CE4" w:rsidRPr="003927DE" w:rsidRDefault="00285CE4" w:rsidP="00285CE4">
      <w:pPr>
        <w:pStyle w:val="Heading1"/>
        <w:jc w:val="center"/>
        <w:rPr>
          <w:rFonts w:ascii="Arial" w:hAnsi="Arial" w:cs="Arial"/>
          <w:b/>
          <w:bCs/>
          <w:color w:val="auto"/>
        </w:rPr>
      </w:pPr>
      <w:bookmarkStart w:id="57" w:name="_Toc58588672"/>
      <w:r w:rsidRPr="003927DE">
        <w:rPr>
          <w:rFonts w:ascii="Arial" w:hAnsi="Arial" w:cs="Arial"/>
          <w:b/>
          <w:bCs/>
          <w:color w:val="auto"/>
        </w:rPr>
        <w:lastRenderedPageBreak/>
        <w:t>Assembly</w:t>
      </w:r>
      <w:bookmarkEnd w:id="57"/>
    </w:p>
    <w:p w14:paraId="0CE689EB" w14:textId="77777777" w:rsidR="00285CE4" w:rsidRPr="00DA133D" w:rsidRDefault="00285CE4" w:rsidP="00285CE4"/>
    <w:p w14:paraId="0345B073" w14:textId="77777777" w:rsidR="00285CE4" w:rsidRPr="003927DE" w:rsidRDefault="00285CE4" w:rsidP="00285CE4">
      <w:pPr>
        <w:pStyle w:val="Heading2"/>
        <w:rPr>
          <w:rFonts w:ascii="Arial" w:hAnsi="Arial" w:cs="Arial"/>
          <w:b/>
          <w:bCs/>
          <w:color w:val="auto"/>
        </w:rPr>
      </w:pPr>
      <w:bookmarkStart w:id="58" w:name="_Toc58588673"/>
      <w:r w:rsidRPr="003927DE">
        <w:rPr>
          <w:rFonts w:ascii="Arial" w:hAnsi="Arial" w:cs="Arial"/>
          <w:b/>
          <w:bCs/>
          <w:color w:val="auto"/>
        </w:rPr>
        <w:t>Sidecar Frame Membrane Assembly</w:t>
      </w:r>
      <w:bookmarkEnd w:id="58"/>
    </w:p>
    <w:p w14:paraId="238EE879" w14:textId="01A4A9AE" w:rsidR="00285CE4" w:rsidRPr="00DF486B" w:rsidRDefault="00285CE4" w:rsidP="00285CE4">
      <w:pPr>
        <w:pStyle w:val="Caption"/>
        <w:keepNext/>
        <w:rPr>
          <w:rFonts w:ascii="Arial" w:hAnsi="Arial" w:cs="Arial"/>
          <w:i w:val="0"/>
          <w:iCs w:val="0"/>
          <w:color w:val="auto"/>
        </w:rPr>
      </w:pPr>
      <w:bookmarkStart w:id="59" w:name="_Toc58588637"/>
      <w:r w:rsidRPr="00DF486B">
        <w:rPr>
          <w:rFonts w:ascii="Arial" w:hAnsi="Arial" w:cs="Arial"/>
          <w:i w:val="0"/>
          <w:iCs w:val="0"/>
          <w:color w:val="auto"/>
        </w:rPr>
        <w:t xml:space="preserve">Table </w:t>
      </w:r>
      <w:r w:rsidRPr="00DF486B">
        <w:rPr>
          <w:rFonts w:ascii="Arial" w:hAnsi="Arial" w:cs="Arial"/>
          <w:i w:val="0"/>
          <w:iCs w:val="0"/>
          <w:color w:val="auto"/>
        </w:rPr>
        <w:fldChar w:fldCharType="begin"/>
      </w:r>
      <w:r w:rsidRPr="00DF486B">
        <w:rPr>
          <w:rFonts w:ascii="Arial" w:hAnsi="Arial" w:cs="Arial"/>
          <w:i w:val="0"/>
          <w:iCs w:val="0"/>
          <w:color w:val="auto"/>
        </w:rPr>
        <w:instrText xml:space="preserve"> SEQ Table \* ARABIC </w:instrText>
      </w:r>
      <w:r w:rsidRPr="00DF486B">
        <w:rPr>
          <w:rFonts w:ascii="Arial" w:hAnsi="Arial" w:cs="Arial"/>
          <w:i w:val="0"/>
          <w:iCs w:val="0"/>
          <w:color w:val="auto"/>
        </w:rPr>
        <w:fldChar w:fldCharType="separate"/>
      </w:r>
      <w:r w:rsidR="00C868F1">
        <w:rPr>
          <w:rFonts w:ascii="Arial" w:hAnsi="Arial" w:cs="Arial"/>
          <w:i w:val="0"/>
          <w:iCs w:val="0"/>
          <w:noProof/>
          <w:color w:val="auto"/>
        </w:rPr>
        <w:t>12</w:t>
      </w:r>
      <w:r w:rsidRPr="00DF486B">
        <w:rPr>
          <w:rFonts w:ascii="Arial" w:hAnsi="Arial" w:cs="Arial"/>
          <w:i w:val="0"/>
          <w:iCs w:val="0"/>
          <w:color w:val="auto"/>
        </w:rPr>
        <w:fldChar w:fldCharType="end"/>
      </w:r>
      <w:r w:rsidRPr="00DF486B">
        <w:rPr>
          <w:rFonts w:ascii="Arial" w:hAnsi="Arial" w:cs="Arial"/>
          <w:i w:val="0"/>
          <w:iCs w:val="0"/>
          <w:color w:val="auto"/>
        </w:rPr>
        <w:t xml:space="preserve"> Sidecar Frame  Membrane Assembly</w:t>
      </w:r>
      <w:bookmarkEnd w:id="59"/>
    </w:p>
    <w:tbl>
      <w:tblPr>
        <w:tblStyle w:val="TableGrid"/>
        <w:tblW w:w="0" w:type="auto"/>
        <w:tblLook w:val="04A0" w:firstRow="1" w:lastRow="0" w:firstColumn="1" w:lastColumn="0" w:noHBand="0" w:noVBand="1"/>
      </w:tblPr>
      <w:tblGrid>
        <w:gridCol w:w="421"/>
        <w:gridCol w:w="8595"/>
      </w:tblGrid>
      <w:tr w:rsidR="00285CE4" w14:paraId="4E12611B" w14:textId="77777777" w:rsidTr="00975612">
        <w:tc>
          <w:tcPr>
            <w:tcW w:w="421" w:type="dxa"/>
          </w:tcPr>
          <w:p w14:paraId="3C792262"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1</w:t>
            </w:r>
          </w:p>
        </w:tc>
        <w:tc>
          <w:tcPr>
            <w:tcW w:w="8595" w:type="dxa"/>
          </w:tcPr>
          <w:p w14:paraId="0E28CB78" w14:textId="77777777" w:rsidR="00285CE4" w:rsidRPr="00403D19" w:rsidRDefault="00285CE4" w:rsidP="00975612">
            <w:pPr>
              <w:rPr>
                <w:rFonts w:ascii="Arial" w:hAnsi="Arial" w:cs="Arial"/>
                <w:sz w:val="24"/>
                <w:szCs w:val="24"/>
              </w:rPr>
            </w:pPr>
            <w:r w:rsidRPr="00403D19">
              <w:rPr>
                <w:rFonts w:ascii="Arial" w:hAnsi="Arial" w:cs="Arial"/>
                <w:sz w:val="24"/>
                <w:szCs w:val="24"/>
              </w:rPr>
              <w:t>Weld aluminium box section forming frame and chassis.</w:t>
            </w:r>
          </w:p>
        </w:tc>
      </w:tr>
      <w:tr w:rsidR="00285CE4" w14:paraId="18CB3EE0" w14:textId="77777777" w:rsidTr="00975612">
        <w:tc>
          <w:tcPr>
            <w:tcW w:w="421" w:type="dxa"/>
          </w:tcPr>
          <w:p w14:paraId="32243096"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2</w:t>
            </w:r>
          </w:p>
        </w:tc>
        <w:tc>
          <w:tcPr>
            <w:tcW w:w="8595" w:type="dxa"/>
          </w:tcPr>
          <w:p w14:paraId="3168B3EC" w14:textId="77777777" w:rsidR="00285CE4" w:rsidRPr="00403D19" w:rsidRDefault="00285CE4" w:rsidP="00975612">
            <w:pPr>
              <w:rPr>
                <w:rFonts w:ascii="Arial" w:hAnsi="Arial" w:cs="Arial"/>
                <w:sz w:val="24"/>
                <w:szCs w:val="24"/>
              </w:rPr>
            </w:pPr>
            <w:r w:rsidRPr="00403D19">
              <w:rPr>
                <w:rFonts w:ascii="Arial" w:hAnsi="Arial" w:cs="Arial"/>
                <w:sz w:val="24"/>
                <w:szCs w:val="24"/>
              </w:rPr>
              <w:t>Use tech screws &amp; washes to fix plyboard to frame and chassis internally.</w:t>
            </w:r>
          </w:p>
        </w:tc>
      </w:tr>
      <w:tr w:rsidR="00285CE4" w14:paraId="1F628D49" w14:textId="77777777" w:rsidTr="00975612">
        <w:tc>
          <w:tcPr>
            <w:tcW w:w="421" w:type="dxa"/>
          </w:tcPr>
          <w:p w14:paraId="4837DE8F"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3</w:t>
            </w:r>
          </w:p>
        </w:tc>
        <w:tc>
          <w:tcPr>
            <w:tcW w:w="8595" w:type="dxa"/>
          </w:tcPr>
          <w:p w14:paraId="2261DCDB" w14:textId="77777777" w:rsidR="00285CE4" w:rsidRPr="00403D19" w:rsidRDefault="00285CE4" w:rsidP="00975612">
            <w:pPr>
              <w:rPr>
                <w:rFonts w:ascii="Arial" w:hAnsi="Arial" w:cs="Arial"/>
                <w:sz w:val="24"/>
                <w:szCs w:val="24"/>
              </w:rPr>
            </w:pPr>
            <w:r w:rsidRPr="00403D19">
              <w:rPr>
                <w:rFonts w:ascii="Arial" w:hAnsi="Arial" w:cs="Arial"/>
                <w:sz w:val="24"/>
                <w:szCs w:val="24"/>
              </w:rPr>
              <w:t>Pull membrane over the frame and chassis.</w:t>
            </w:r>
          </w:p>
        </w:tc>
      </w:tr>
      <w:tr w:rsidR="00285CE4" w14:paraId="4D359538" w14:textId="77777777" w:rsidTr="00975612">
        <w:tc>
          <w:tcPr>
            <w:tcW w:w="421" w:type="dxa"/>
          </w:tcPr>
          <w:p w14:paraId="22D2E730"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4</w:t>
            </w:r>
          </w:p>
        </w:tc>
        <w:tc>
          <w:tcPr>
            <w:tcW w:w="8595" w:type="dxa"/>
          </w:tcPr>
          <w:p w14:paraId="0FFBE2B9" w14:textId="77777777" w:rsidR="00285CE4" w:rsidRPr="00403D19" w:rsidRDefault="00285CE4" w:rsidP="00975612">
            <w:pPr>
              <w:rPr>
                <w:rFonts w:ascii="Arial" w:hAnsi="Arial" w:cs="Arial"/>
                <w:sz w:val="24"/>
                <w:szCs w:val="24"/>
              </w:rPr>
            </w:pPr>
            <w:r w:rsidRPr="00403D19">
              <w:rPr>
                <w:rFonts w:ascii="Arial" w:hAnsi="Arial" w:cs="Arial"/>
                <w:sz w:val="24"/>
                <w:szCs w:val="24"/>
              </w:rPr>
              <w:t>Use Velcro straps, tech screws &amp; washers to secure membrane in place.</w:t>
            </w:r>
          </w:p>
        </w:tc>
      </w:tr>
      <w:tr w:rsidR="00285CE4" w14:paraId="5F835C5A" w14:textId="77777777" w:rsidTr="00975612">
        <w:tc>
          <w:tcPr>
            <w:tcW w:w="421" w:type="dxa"/>
          </w:tcPr>
          <w:p w14:paraId="1BAA6029"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5</w:t>
            </w:r>
          </w:p>
        </w:tc>
        <w:tc>
          <w:tcPr>
            <w:tcW w:w="8595" w:type="dxa"/>
          </w:tcPr>
          <w:p w14:paraId="7237BE10" w14:textId="77777777" w:rsidR="00285CE4" w:rsidRPr="00403D19" w:rsidRDefault="00285CE4" w:rsidP="00975612">
            <w:pPr>
              <w:rPr>
                <w:rFonts w:ascii="Arial" w:hAnsi="Arial" w:cs="Arial"/>
                <w:sz w:val="24"/>
                <w:szCs w:val="24"/>
              </w:rPr>
            </w:pPr>
            <w:r w:rsidRPr="00403D19">
              <w:rPr>
                <w:rFonts w:ascii="Arial" w:hAnsi="Arial" w:cs="Arial"/>
                <w:sz w:val="24"/>
                <w:szCs w:val="24"/>
              </w:rPr>
              <w:t>Use tech screws to secure plyboard base.</w:t>
            </w:r>
          </w:p>
        </w:tc>
      </w:tr>
      <w:tr w:rsidR="00285CE4" w14:paraId="42ACD115" w14:textId="77777777" w:rsidTr="00975612">
        <w:tc>
          <w:tcPr>
            <w:tcW w:w="421" w:type="dxa"/>
          </w:tcPr>
          <w:p w14:paraId="4D7AE24E"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6</w:t>
            </w:r>
          </w:p>
        </w:tc>
        <w:tc>
          <w:tcPr>
            <w:tcW w:w="8595" w:type="dxa"/>
          </w:tcPr>
          <w:p w14:paraId="7E489C9B" w14:textId="77777777" w:rsidR="00285CE4" w:rsidRPr="00403D19" w:rsidRDefault="00285CE4" w:rsidP="00975612">
            <w:pPr>
              <w:rPr>
                <w:rFonts w:ascii="Arial" w:hAnsi="Arial" w:cs="Arial"/>
                <w:sz w:val="24"/>
                <w:szCs w:val="24"/>
              </w:rPr>
            </w:pPr>
            <w:r w:rsidRPr="00403D19">
              <w:rPr>
                <w:rFonts w:ascii="Arial" w:hAnsi="Arial" w:cs="Arial"/>
                <w:sz w:val="24"/>
                <w:szCs w:val="24"/>
              </w:rPr>
              <w:t>Cover plyboard base with membrane.</w:t>
            </w:r>
          </w:p>
        </w:tc>
      </w:tr>
      <w:tr w:rsidR="00285CE4" w14:paraId="18A1E410" w14:textId="77777777" w:rsidTr="00975612">
        <w:tc>
          <w:tcPr>
            <w:tcW w:w="421" w:type="dxa"/>
          </w:tcPr>
          <w:p w14:paraId="7ADDE652"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7</w:t>
            </w:r>
          </w:p>
        </w:tc>
        <w:tc>
          <w:tcPr>
            <w:tcW w:w="8595" w:type="dxa"/>
          </w:tcPr>
          <w:p w14:paraId="2DD9D3DF" w14:textId="77777777" w:rsidR="00285CE4" w:rsidRPr="00403D19" w:rsidRDefault="00285CE4" w:rsidP="00975612">
            <w:pPr>
              <w:rPr>
                <w:rFonts w:ascii="Arial" w:hAnsi="Arial" w:cs="Arial"/>
                <w:sz w:val="24"/>
                <w:szCs w:val="24"/>
              </w:rPr>
            </w:pPr>
            <w:r w:rsidRPr="00403D19">
              <w:rPr>
                <w:rFonts w:ascii="Arial" w:hAnsi="Arial" w:cs="Arial"/>
                <w:sz w:val="24"/>
                <w:szCs w:val="24"/>
              </w:rPr>
              <w:t>Stapple the membrane to the plyboard.</w:t>
            </w:r>
          </w:p>
        </w:tc>
      </w:tr>
      <w:tr w:rsidR="00285CE4" w14:paraId="174691C6" w14:textId="77777777" w:rsidTr="00975612">
        <w:tc>
          <w:tcPr>
            <w:tcW w:w="421" w:type="dxa"/>
          </w:tcPr>
          <w:p w14:paraId="15B6E952"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8</w:t>
            </w:r>
          </w:p>
        </w:tc>
        <w:tc>
          <w:tcPr>
            <w:tcW w:w="8595" w:type="dxa"/>
          </w:tcPr>
          <w:p w14:paraId="2521A869" w14:textId="30875369" w:rsidR="00285CE4" w:rsidRPr="00403D19" w:rsidRDefault="00285CE4" w:rsidP="00975612">
            <w:pPr>
              <w:rPr>
                <w:rFonts w:ascii="Arial" w:hAnsi="Arial" w:cs="Arial"/>
                <w:sz w:val="24"/>
                <w:szCs w:val="24"/>
              </w:rPr>
            </w:pPr>
            <w:r w:rsidRPr="00403D19">
              <w:rPr>
                <w:rFonts w:ascii="Arial" w:hAnsi="Arial" w:cs="Arial"/>
                <w:sz w:val="24"/>
                <w:szCs w:val="24"/>
              </w:rPr>
              <w:t>Fit drop-down panel for access us</w:t>
            </w:r>
            <w:r w:rsidR="00B76EFB">
              <w:rPr>
                <w:rFonts w:ascii="Arial" w:hAnsi="Arial" w:cs="Arial"/>
                <w:sz w:val="24"/>
                <w:szCs w:val="24"/>
              </w:rPr>
              <w:t>ing</w:t>
            </w:r>
            <w:r w:rsidRPr="00403D19">
              <w:rPr>
                <w:rFonts w:ascii="Arial" w:hAnsi="Arial" w:cs="Arial"/>
                <w:sz w:val="24"/>
                <w:szCs w:val="24"/>
              </w:rPr>
              <w:t xml:space="preserve"> a hinged joint with locking bolt.</w:t>
            </w:r>
          </w:p>
        </w:tc>
      </w:tr>
      <w:tr w:rsidR="00285CE4" w14:paraId="63182078" w14:textId="77777777" w:rsidTr="00975612">
        <w:tc>
          <w:tcPr>
            <w:tcW w:w="421" w:type="dxa"/>
          </w:tcPr>
          <w:p w14:paraId="0953134D"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9</w:t>
            </w:r>
          </w:p>
        </w:tc>
        <w:tc>
          <w:tcPr>
            <w:tcW w:w="8595" w:type="dxa"/>
          </w:tcPr>
          <w:p w14:paraId="5318378E" w14:textId="77777777" w:rsidR="00285CE4" w:rsidRPr="00403D19" w:rsidRDefault="00285CE4" w:rsidP="00975612">
            <w:pPr>
              <w:rPr>
                <w:rFonts w:ascii="Arial" w:hAnsi="Arial" w:cs="Arial"/>
                <w:sz w:val="24"/>
                <w:szCs w:val="24"/>
              </w:rPr>
            </w:pPr>
            <w:r w:rsidRPr="00403D19">
              <w:rPr>
                <w:rFonts w:ascii="Arial" w:hAnsi="Arial" w:cs="Arial"/>
                <w:sz w:val="24"/>
                <w:szCs w:val="24"/>
              </w:rPr>
              <w:t xml:space="preserve">Add zipped sections </w:t>
            </w:r>
            <w:r>
              <w:rPr>
                <w:rFonts w:ascii="Arial" w:hAnsi="Arial" w:cs="Arial"/>
                <w:sz w:val="24"/>
                <w:szCs w:val="24"/>
              </w:rPr>
              <w:t>to membrane to cover exposed area.</w:t>
            </w:r>
          </w:p>
        </w:tc>
      </w:tr>
    </w:tbl>
    <w:p w14:paraId="2FA28C4A" w14:textId="77777777" w:rsidR="00285CE4" w:rsidRDefault="00285CE4" w:rsidP="00285CE4"/>
    <w:p w14:paraId="09ECAD8E" w14:textId="77777777" w:rsidR="00285CE4" w:rsidRPr="003927DE" w:rsidRDefault="00285CE4" w:rsidP="00285CE4">
      <w:pPr>
        <w:pStyle w:val="Heading2"/>
        <w:rPr>
          <w:rFonts w:ascii="Arial" w:hAnsi="Arial" w:cs="Arial"/>
          <w:b/>
          <w:bCs/>
          <w:color w:val="auto"/>
        </w:rPr>
      </w:pPr>
      <w:bookmarkStart w:id="60" w:name="_Toc58588674"/>
      <w:r w:rsidRPr="003927DE">
        <w:rPr>
          <w:rFonts w:ascii="Arial" w:hAnsi="Arial" w:cs="Arial"/>
          <w:b/>
          <w:bCs/>
          <w:color w:val="auto"/>
        </w:rPr>
        <w:t>Axle/Wheel/Suspension Assembly</w:t>
      </w:r>
      <w:bookmarkEnd w:id="60"/>
    </w:p>
    <w:p w14:paraId="57CADCAD" w14:textId="41BEF96A" w:rsidR="00285CE4" w:rsidRPr="00DF486B" w:rsidRDefault="00285CE4" w:rsidP="00285CE4">
      <w:pPr>
        <w:pStyle w:val="Caption"/>
        <w:keepNext/>
        <w:rPr>
          <w:rFonts w:ascii="Arial" w:hAnsi="Arial" w:cs="Arial"/>
          <w:i w:val="0"/>
          <w:iCs w:val="0"/>
          <w:color w:val="auto"/>
        </w:rPr>
      </w:pPr>
      <w:bookmarkStart w:id="61" w:name="_Toc58588638"/>
      <w:r w:rsidRPr="00DF486B">
        <w:rPr>
          <w:rFonts w:ascii="Arial" w:hAnsi="Arial" w:cs="Arial"/>
          <w:i w:val="0"/>
          <w:iCs w:val="0"/>
          <w:color w:val="auto"/>
        </w:rPr>
        <w:t xml:space="preserve">Table </w:t>
      </w:r>
      <w:r w:rsidRPr="00DF486B">
        <w:rPr>
          <w:rFonts w:ascii="Arial" w:hAnsi="Arial" w:cs="Arial"/>
          <w:i w:val="0"/>
          <w:iCs w:val="0"/>
          <w:color w:val="auto"/>
        </w:rPr>
        <w:fldChar w:fldCharType="begin"/>
      </w:r>
      <w:r w:rsidRPr="00DF486B">
        <w:rPr>
          <w:rFonts w:ascii="Arial" w:hAnsi="Arial" w:cs="Arial"/>
          <w:i w:val="0"/>
          <w:iCs w:val="0"/>
          <w:color w:val="auto"/>
        </w:rPr>
        <w:instrText xml:space="preserve"> SEQ Table \* ARABIC </w:instrText>
      </w:r>
      <w:r w:rsidRPr="00DF486B">
        <w:rPr>
          <w:rFonts w:ascii="Arial" w:hAnsi="Arial" w:cs="Arial"/>
          <w:i w:val="0"/>
          <w:iCs w:val="0"/>
          <w:color w:val="auto"/>
        </w:rPr>
        <w:fldChar w:fldCharType="separate"/>
      </w:r>
      <w:r w:rsidR="00C868F1">
        <w:rPr>
          <w:rFonts w:ascii="Arial" w:hAnsi="Arial" w:cs="Arial"/>
          <w:i w:val="0"/>
          <w:iCs w:val="0"/>
          <w:noProof/>
          <w:color w:val="auto"/>
        </w:rPr>
        <w:t>13</w:t>
      </w:r>
      <w:r w:rsidRPr="00DF486B">
        <w:rPr>
          <w:rFonts w:ascii="Arial" w:hAnsi="Arial" w:cs="Arial"/>
          <w:i w:val="0"/>
          <w:iCs w:val="0"/>
          <w:color w:val="auto"/>
        </w:rPr>
        <w:fldChar w:fldCharType="end"/>
      </w:r>
      <w:r w:rsidRPr="00DF486B">
        <w:rPr>
          <w:rFonts w:ascii="Arial" w:hAnsi="Arial" w:cs="Arial"/>
          <w:i w:val="0"/>
          <w:iCs w:val="0"/>
          <w:color w:val="auto"/>
        </w:rPr>
        <w:t xml:space="preserve"> Axle/Wheel/Suspension Assembly</w:t>
      </w:r>
      <w:bookmarkEnd w:id="61"/>
    </w:p>
    <w:tbl>
      <w:tblPr>
        <w:tblStyle w:val="TableGrid"/>
        <w:tblW w:w="0" w:type="auto"/>
        <w:tblLook w:val="04A0" w:firstRow="1" w:lastRow="0" w:firstColumn="1" w:lastColumn="0" w:noHBand="0" w:noVBand="1"/>
      </w:tblPr>
      <w:tblGrid>
        <w:gridCol w:w="483"/>
        <w:gridCol w:w="8533"/>
      </w:tblGrid>
      <w:tr w:rsidR="00285CE4" w:rsidRPr="001C0691" w14:paraId="0747E73C" w14:textId="77777777" w:rsidTr="00975612">
        <w:tc>
          <w:tcPr>
            <w:tcW w:w="483" w:type="dxa"/>
          </w:tcPr>
          <w:p w14:paraId="1C80CC9D"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1</w:t>
            </w:r>
          </w:p>
        </w:tc>
        <w:tc>
          <w:tcPr>
            <w:tcW w:w="8533" w:type="dxa"/>
          </w:tcPr>
          <w:p w14:paraId="14366EDE" w14:textId="77777777" w:rsidR="00285CE4" w:rsidRPr="00DA133D" w:rsidRDefault="00285CE4" w:rsidP="00975612">
            <w:pPr>
              <w:rPr>
                <w:rFonts w:ascii="Arial" w:hAnsi="Arial" w:cs="Arial"/>
                <w:sz w:val="24"/>
                <w:szCs w:val="24"/>
              </w:rPr>
            </w:pPr>
            <w:r w:rsidRPr="00DA133D">
              <w:rPr>
                <w:rFonts w:ascii="Arial" w:hAnsi="Arial" w:cs="Arial"/>
                <w:sz w:val="24"/>
                <w:szCs w:val="24"/>
              </w:rPr>
              <w:t>Obtain the semi floating dead axle.</w:t>
            </w:r>
          </w:p>
        </w:tc>
      </w:tr>
      <w:tr w:rsidR="00285CE4" w:rsidRPr="001C0691" w14:paraId="41910FA5" w14:textId="77777777" w:rsidTr="00975612">
        <w:tc>
          <w:tcPr>
            <w:tcW w:w="483" w:type="dxa"/>
          </w:tcPr>
          <w:p w14:paraId="6C7E9F31" w14:textId="77777777" w:rsidR="00285CE4" w:rsidRPr="001C0691" w:rsidRDefault="00285CE4" w:rsidP="00975612">
            <w:pPr>
              <w:rPr>
                <w:rFonts w:ascii="Arial" w:hAnsi="Arial" w:cs="Arial"/>
                <w:b/>
                <w:bCs/>
                <w:sz w:val="24"/>
                <w:szCs w:val="24"/>
              </w:rPr>
            </w:pPr>
            <w:r>
              <w:rPr>
                <w:rFonts w:ascii="Arial" w:hAnsi="Arial" w:cs="Arial"/>
                <w:b/>
                <w:bCs/>
                <w:sz w:val="24"/>
                <w:szCs w:val="24"/>
              </w:rPr>
              <w:t xml:space="preserve">2 </w:t>
            </w:r>
          </w:p>
        </w:tc>
        <w:tc>
          <w:tcPr>
            <w:tcW w:w="8533" w:type="dxa"/>
          </w:tcPr>
          <w:p w14:paraId="50AE160F" w14:textId="77777777" w:rsidR="00285CE4" w:rsidRPr="00DA133D" w:rsidRDefault="00285CE4" w:rsidP="00975612">
            <w:pPr>
              <w:rPr>
                <w:rFonts w:ascii="Arial" w:hAnsi="Arial" w:cs="Arial"/>
                <w:sz w:val="24"/>
                <w:szCs w:val="24"/>
              </w:rPr>
            </w:pPr>
            <w:r w:rsidRPr="00DA133D">
              <w:rPr>
                <w:rFonts w:ascii="Arial" w:hAnsi="Arial" w:cs="Arial"/>
                <w:sz w:val="24"/>
                <w:szCs w:val="24"/>
              </w:rPr>
              <w:t>Grease 2 x interference fit bearings.</w:t>
            </w:r>
          </w:p>
        </w:tc>
      </w:tr>
      <w:tr w:rsidR="00285CE4" w:rsidRPr="001C0691" w14:paraId="51CA8B70" w14:textId="77777777" w:rsidTr="00975612">
        <w:tc>
          <w:tcPr>
            <w:tcW w:w="483" w:type="dxa"/>
          </w:tcPr>
          <w:p w14:paraId="751210BE" w14:textId="77777777" w:rsidR="00285CE4" w:rsidRPr="001C0691" w:rsidRDefault="00285CE4" w:rsidP="00975612">
            <w:pPr>
              <w:rPr>
                <w:rFonts w:ascii="Arial" w:hAnsi="Arial" w:cs="Arial"/>
                <w:b/>
                <w:bCs/>
                <w:sz w:val="24"/>
                <w:szCs w:val="24"/>
              </w:rPr>
            </w:pPr>
            <w:r>
              <w:rPr>
                <w:rFonts w:ascii="Arial" w:hAnsi="Arial" w:cs="Arial"/>
                <w:b/>
                <w:bCs/>
                <w:sz w:val="24"/>
                <w:szCs w:val="24"/>
              </w:rPr>
              <w:t xml:space="preserve">3  </w:t>
            </w:r>
          </w:p>
        </w:tc>
        <w:tc>
          <w:tcPr>
            <w:tcW w:w="8533" w:type="dxa"/>
          </w:tcPr>
          <w:p w14:paraId="51194721" w14:textId="77777777" w:rsidR="00285CE4" w:rsidRPr="00DA133D" w:rsidRDefault="00285CE4" w:rsidP="00975612">
            <w:pPr>
              <w:rPr>
                <w:rFonts w:ascii="Arial" w:hAnsi="Arial" w:cs="Arial"/>
                <w:sz w:val="24"/>
                <w:szCs w:val="24"/>
              </w:rPr>
            </w:pPr>
            <w:r w:rsidRPr="00DA133D">
              <w:rPr>
                <w:rFonts w:ascii="Arial" w:hAnsi="Arial" w:cs="Arial"/>
                <w:sz w:val="24"/>
                <w:szCs w:val="24"/>
              </w:rPr>
              <w:t>Add a bearing to each hollowed end section of the axle.</w:t>
            </w:r>
          </w:p>
        </w:tc>
      </w:tr>
      <w:tr w:rsidR="00285CE4" w:rsidRPr="001C0691" w14:paraId="00642EED" w14:textId="77777777" w:rsidTr="00975612">
        <w:tc>
          <w:tcPr>
            <w:tcW w:w="483" w:type="dxa"/>
          </w:tcPr>
          <w:p w14:paraId="62542858" w14:textId="77777777" w:rsidR="00285CE4" w:rsidRPr="001C0691" w:rsidRDefault="00285CE4" w:rsidP="00975612">
            <w:pPr>
              <w:rPr>
                <w:rFonts w:ascii="Arial" w:hAnsi="Arial" w:cs="Arial"/>
                <w:b/>
                <w:bCs/>
                <w:sz w:val="24"/>
                <w:szCs w:val="24"/>
              </w:rPr>
            </w:pPr>
            <w:r>
              <w:rPr>
                <w:rFonts w:ascii="Arial" w:hAnsi="Arial" w:cs="Arial"/>
                <w:b/>
                <w:bCs/>
                <w:sz w:val="24"/>
                <w:szCs w:val="24"/>
              </w:rPr>
              <w:t>4</w:t>
            </w:r>
          </w:p>
        </w:tc>
        <w:tc>
          <w:tcPr>
            <w:tcW w:w="8533" w:type="dxa"/>
          </w:tcPr>
          <w:p w14:paraId="519C9DF2" w14:textId="5297BBBF" w:rsidR="00285CE4" w:rsidRPr="00DA133D" w:rsidRDefault="00285CE4" w:rsidP="00975612">
            <w:pPr>
              <w:rPr>
                <w:rFonts w:ascii="Arial" w:hAnsi="Arial" w:cs="Arial"/>
                <w:sz w:val="24"/>
                <w:szCs w:val="24"/>
              </w:rPr>
            </w:pPr>
            <w:r w:rsidRPr="00DA133D">
              <w:rPr>
                <w:rFonts w:ascii="Arial" w:hAnsi="Arial" w:cs="Arial"/>
                <w:sz w:val="24"/>
                <w:szCs w:val="24"/>
              </w:rPr>
              <w:t xml:space="preserve">Weld double wishbone to the axle facing the </w:t>
            </w:r>
            <w:r w:rsidR="005971AA">
              <w:rPr>
                <w:rFonts w:ascii="Arial" w:hAnsi="Arial" w:cs="Arial"/>
                <w:sz w:val="24"/>
                <w:szCs w:val="24"/>
              </w:rPr>
              <w:t>S</w:t>
            </w:r>
            <w:r w:rsidRPr="00DA133D">
              <w:rPr>
                <w:rFonts w:ascii="Arial" w:hAnsi="Arial" w:cs="Arial"/>
                <w:sz w:val="24"/>
                <w:szCs w:val="24"/>
              </w:rPr>
              <w:t>idecar</w:t>
            </w:r>
            <w:r w:rsidR="00B76EFB">
              <w:rPr>
                <w:rFonts w:ascii="Arial" w:hAnsi="Arial" w:cs="Arial"/>
                <w:sz w:val="24"/>
                <w:szCs w:val="24"/>
              </w:rPr>
              <w:t>s</w:t>
            </w:r>
            <w:r w:rsidRPr="00DA133D">
              <w:rPr>
                <w:rFonts w:ascii="Arial" w:hAnsi="Arial" w:cs="Arial"/>
                <w:sz w:val="24"/>
                <w:szCs w:val="24"/>
              </w:rPr>
              <w:t xml:space="preserve"> wheel position.</w:t>
            </w:r>
          </w:p>
        </w:tc>
      </w:tr>
      <w:tr w:rsidR="00285CE4" w:rsidRPr="001C0691" w14:paraId="7AF9F9DB" w14:textId="77777777" w:rsidTr="00975612">
        <w:tc>
          <w:tcPr>
            <w:tcW w:w="483" w:type="dxa"/>
          </w:tcPr>
          <w:p w14:paraId="1E68DDB1" w14:textId="77777777" w:rsidR="00285CE4" w:rsidRDefault="00285CE4" w:rsidP="00975612">
            <w:pPr>
              <w:rPr>
                <w:rFonts w:ascii="Arial" w:hAnsi="Arial" w:cs="Arial"/>
                <w:b/>
                <w:bCs/>
                <w:sz w:val="24"/>
                <w:szCs w:val="24"/>
              </w:rPr>
            </w:pPr>
            <w:r>
              <w:rPr>
                <w:rFonts w:ascii="Arial" w:hAnsi="Arial" w:cs="Arial"/>
                <w:b/>
                <w:bCs/>
                <w:sz w:val="24"/>
                <w:szCs w:val="24"/>
              </w:rPr>
              <w:t>5</w:t>
            </w:r>
          </w:p>
        </w:tc>
        <w:tc>
          <w:tcPr>
            <w:tcW w:w="8533" w:type="dxa"/>
          </w:tcPr>
          <w:p w14:paraId="380D8D7E" w14:textId="77777777" w:rsidR="00285CE4" w:rsidRPr="00DA133D" w:rsidRDefault="00285CE4" w:rsidP="00975612">
            <w:pPr>
              <w:rPr>
                <w:rFonts w:ascii="Arial" w:hAnsi="Arial" w:cs="Arial"/>
                <w:sz w:val="24"/>
                <w:szCs w:val="24"/>
              </w:rPr>
            </w:pPr>
            <w:r w:rsidRPr="00DA133D">
              <w:rPr>
                <w:rFonts w:ascii="Arial" w:hAnsi="Arial" w:cs="Arial"/>
                <w:sz w:val="24"/>
                <w:szCs w:val="24"/>
              </w:rPr>
              <w:t>Use 4 x 10mm bolts and fixing plate to secure axle and wishbone.</w:t>
            </w:r>
          </w:p>
        </w:tc>
      </w:tr>
      <w:tr w:rsidR="00285CE4" w:rsidRPr="001C0691" w14:paraId="646E98DC" w14:textId="77777777" w:rsidTr="00975612">
        <w:tc>
          <w:tcPr>
            <w:tcW w:w="483" w:type="dxa"/>
          </w:tcPr>
          <w:p w14:paraId="62F333A7" w14:textId="77777777" w:rsidR="00285CE4" w:rsidRDefault="00285CE4" w:rsidP="00975612">
            <w:pPr>
              <w:rPr>
                <w:rFonts w:ascii="Arial" w:hAnsi="Arial" w:cs="Arial"/>
                <w:b/>
                <w:bCs/>
                <w:sz w:val="24"/>
                <w:szCs w:val="24"/>
              </w:rPr>
            </w:pPr>
            <w:r>
              <w:rPr>
                <w:rFonts w:ascii="Arial" w:hAnsi="Arial" w:cs="Arial"/>
                <w:b/>
                <w:bCs/>
                <w:sz w:val="24"/>
                <w:szCs w:val="24"/>
              </w:rPr>
              <w:t>6</w:t>
            </w:r>
          </w:p>
        </w:tc>
        <w:tc>
          <w:tcPr>
            <w:tcW w:w="8533" w:type="dxa"/>
          </w:tcPr>
          <w:p w14:paraId="2711797E" w14:textId="77777777" w:rsidR="00285CE4" w:rsidRPr="00DA133D" w:rsidRDefault="00285CE4" w:rsidP="00975612">
            <w:pPr>
              <w:rPr>
                <w:rFonts w:ascii="Arial" w:hAnsi="Arial" w:cs="Arial"/>
                <w:sz w:val="24"/>
                <w:szCs w:val="24"/>
              </w:rPr>
            </w:pPr>
            <w:r w:rsidRPr="00DA133D">
              <w:rPr>
                <w:rFonts w:ascii="Arial" w:hAnsi="Arial" w:cs="Arial"/>
                <w:sz w:val="24"/>
                <w:szCs w:val="24"/>
              </w:rPr>
              <w:t>Position wheel to axle using the stub as a guide and support.</w:t>
            </w:r>
          </w:p>
        </w:tc>
      </w:tr>
      <w:tr w:rsidR="00285CE4" w:rsidRPr="001C0691" w14:paraId="1E390665" w14:textId="77777777" w:rsidTr="00975612">
        <w:tc>
          <w:tcPr>
            <w:tcW w:w="483" w:type="dxa"/>
          </w:tcPr>
          <w:p w14:paraId="01EB11B5" w14:textId="77777777" w:rsidR="00285CE4" w:rsidRPr="001C0691" w:rsidRDefault="00285CE4" w:rsidP="00975612">
            <w:pPr>
              <w:rPr>
                <w:rFonts w:ascii="Arial" w:hAnsi="Arial" w:cs="Arial"/>
                <w:b/>
                <w:bCs/>
                <w:sz w:val="24"/>
                <w:szCs w:val="24"/>
              </w:rPr>
            </w:pPr>
            <w:r>
              <w:rPr>
                <w:rFonts w:ascii="Arial" w:hAnsi="Arial" w:cs="Arial"/>
                <w:b/>
                <w:bCs/>
                <w:sz w:val="24"/>
                <w:szCs w:val="24"/>
              </w:rPr>
              <w:t>7</w:t>
            </w:r>
          </w:p>
        </w:tc>
        <w:tc>
          <w:tcPr>
            <w:tcW w:w="8533" w:type="dxa"/>
          </w:tcPr>
          <w:p w14:paraId="321301CE" w14:textId="1B43DF3C" w:rsidR="00285CE4" w:rsidRPr="00DA133D" w:rsidRDefault="00285CE4" w:rsidP="00975612">
            <w:pPr>
              <w:rPr>
                <w:rFonts w:ascii="Arial" w:hAnsi="Arial" w:cs="Arial"/>
                <w:sz w:val="24"/>
                <w:szCs w:val="24"/>
              </w:rPr>
            </w:pPr>
            <w:r w:rsidRPr="00DA133D">
              <w:rPr>
                <w:rFonts w:ascii="Arial" w:hAnsi="Arial" w:cs="Arial"/>
                <w:sz w:val="24"/>
                <w:szCs w:val="24"/>
              </w:rPr>
              <w:t xml:space="preserve">Bolt </w:t>
            </w:r>
            <w:r w:rsidR="005971AA">
              <w:rPr>
                <w:rFonts w:ascii="Arial" w:hAnsi="Arial" w:cs="Arial"/>
                <w:sz w:val="24"/>
                <w:szCs w:val="24"/>
              </w:rPr>
              <w:t>S</w:t>
            </w:r>
            <w:r w:rsidRPr="00DA133D">
              <w:rPr>
                <w:rFonts w:ascii="Arial" w:hAnsi="Arial" w:cs="Arial"/>
                <w:sz w:val="24"/>
                <w:szCs w:val="24"/>
              </w:rPr>
              <w:t>idecar wheel to axle bearing using 8 x 5mm bolts.</w:t>
            </w:r>
          </w:p>
        </w:tc>
      </w:tr>
      <w:tr w:rsidR="00285CE4" w:rsidRPr="001C0691" w14:paraId="1D71E30D" w14:textId="77777777" w:rsidTr="00975612">
        <w:tc>
          <w:tcPr>
            <w:tcW w:w="483" w:type="dxa"/>
          </w:tcPr>
          <w:p w14:paraId="0CB710E9" w14:textId="77777777" w:rsidR="00285CE4" w:rsidRDefault="00285CE4" w:rsidP="00975612">
            <w:pPr>
              <w:rPr>
                <w:rFonts w:ascii="Arial" w:hAnsi="Arial" w:cs="Arial"/>
                <w:b/>
                <w:bCs/>
                <w:sz w:val="24"/>
                <w:szCs w:val="24"/>
              </w:rPr>
            </w:pPr>
            <w:r>
              <w:rPr>
                <w:rFonts w:ascii="Arial" w:hAnsi="Arial" w:cs="Arial"/>
                <w:b/>
                <w:bCs/>
                <w:sz w:val="24"/>
                <w:szCs w:val="24"/>
              </w:rPr>
              <w:t>8</w:t>
            </w:r>
          </w:p>
        </w:tc>
        <w:tc>
          <w:tcPr>
            <w:tcW w:w="8533" w:type="dxa"/>
          </w:tcPr>
          <w:p w14:paraId="6610614E" w14:textId="77777777" w:rsidR="00285CE4" w:rsidRPr="00DA133D" w:rsidRDefault="00285CE4" w:rsidP="00975612">
            <w:pPr>
              <w:rPr>
                <w:rFonts w:ascii="Arial" w:hAnsi="Arial" w:cs="Arial"/>
                <w:sz w:val="24"/>
                <w:szCs w:val="24"/>
              </w:rPr>
            </w:pPr>
            <w:r w:rsidRPr="00DA133D">
              <w:rPr>
                <w:rFonts w:ascii="Arial" w:hAnsi="Arial" w:cs="Arial"/>
                <w:sz w:val="24"/>
                <w:szCs w:val="24"/>
              </w:rPr>
              <w:t>Check suspension system for damage or fractures.</w:t>
            </w:r>
          </w:p>
        </w:tc>
      </w:tr>
      <w:tr w:rsidR="00285CE4" w:rsidRPr="001C0691" w14:paraId="5DFCD2E8" w14:textId="77777777" w:rsidTr="00975612">
        <w:tc>
          <w:tcPr>
            <w:tcW w:w="483" w:type="dxa"/>
          </w:tcPr>
          <w:p w14:paraId="35202AE9" w14:textId="77777777" w:rsidR="00285CE4" w:rsidRDefault="00285CE4" w:rsidP="00975612">
            <w:pPr>
              <w:rPr>
                <w:rFonts w:ascii="Arial" w:hAnsi="Arial" w:cs="Arial"/>
                <w:b/>
                <w:bCs/>
                <w:sz w:val="24"/>
                <w:szCs w:val="24"/>
              </w:rPr>
            </w:pPr>
            <w:r>
              <w:rPr>
                <w:rFonts w:ascii="Arial" w:hAnsi="Arial" w:cs="Arial"/>
                <w:b/>
                <w:bCs/>
                <w:sz w:val="24"/>
                <w:szCs w:val="24"/>
              </w:rPr>
              <w:t xml:space="preserve">9 </w:t>
            </w:r>
          </w:p>
        </w:tc>
        <w:tc>
          <w:tcPr>
            <w:tcW w:w="8533" w:type="dxa"/>
          </w:tcPr>
          <w:p w14:paraId="2E1B0789" w14:textId="77777777" w:rsidR="00285CE4" w:rsidRPr="00DA133D" w:rsidRDefault="00285CE4" w:rsidP="00975612">
            <w:pPr>
              <w:rPr>
                <w:rFonts w:ascii="Arial" w:hAnsi="Arial" w:cs="Arial"/>
                <w:sz w:val="24"/>
                <w:szCs w:val="24"/>
              </w:rPr>
            </w:pPr>
            <w:r w:rsidRPr="00DA133D">
              <w:rPr>
                <w:rFonts w:ascii="Arial" w:hAnsi="Arial" w:cs="Arial"/>
                <w:sz w:val="24"/>
                <w:szCs w:val="24"/>
              </w:rPr>
              <w:t>Grease all joints.</w:t>
            </w:r>
          </w:p>
        </w:tc>
      </w:tr>
    </w:tbl>
    <w:p w14:paraId="4733FAB4" w14:textId="77777777" w:rsidR="00285CE4" w:rsidRPr="00DA133D" w:rsidRDefault="00285CE4" w:rsidP="00285CE4">
      <w:pPr>
        <w:rPr>
          <w:rFonts w:ascii="Arial" w:hAnsi="Arial" w:cs="Arial"/>
          <w:sz w:val="24"/>
          <w:szCs w:val="24"/>
        </w:rPr>
      </w:pPr>
    </w:p>
    <w:p w14:paraId="30259EDD" w14:textId="77777777" w:rsidR="00285CE4" w:rsidRPr="003927DE" w:rsidRDefault="00285CE4" w:rsidP="00285CE4">
      <w:pPr>
        <w:pStyle w:val="Heading2"/>
        <w:rPr>
          <w:rFonts w:ascii="Arial" w:hAnsi="Arial" w:cs="Arial"/>
          <w:b/>
          <w:bCs/>
          <w:color w:val="auto"/>
        </w:rPr>
      </w:pPr>
      <w:bookmarkStart w:id="62" w:name="_Toc58588675"/>
      <w:r w:rsidRPr="003927DE">
        <w:rPr>
          <w:rFonts w:ascii="Arial" w:hAnsi="Arial" w:cs="Arial"/>
          <w:b/>
          <w:bCs/>
          <w:color w:val="auto"/>
        </w:rPr>
        <w:t>Bike and Sidecar Suspension Assembly</w:t>
      </w:r>
      <w:bookmarkEnd w:id="62"/>
    </w:p>
    <w:p w14:paraId="2E4C4519" w14:textId="39772E67" w:rsidR="00285CE4" w:rsidRPr="00DF486B" w:rsidRDefault="00285CE4" w:rsidP="00285CE4">
      <w:pPr>
        <w:pStyle w:val="Caption"/>
        <w:keepNext/>
        <w:rPr>
          <w:rFonts w:ascii="Arial" w:hAnsi="Arial" w:cs="Arial"/>
          <w:i w:val="0"/>
          <w:iCs w:val="0"/>
          <w:color w:val="auto"/>
        </w:rPr>
      </w:pPr>
      <w:bookmarkStart w:id="63" w:name="_Toc58588639"/>
      <w:r w:rsidRPr="00DF486B">
        <w:rPr>
          <w:rFonts w:ascii="Arial" w:hAnsi="Arial" w:cs="Arial"/>
          <w:i w:val="0"/>
          <w:iCs w:val="0"/>
          <w:color w:val="auto"/>
        </w:rPr>
        <w:t xml:space="preserve">Table </w:t>
      </w:r>
      <w:r w:rsidRPr="00DF486B">
        <w:rPr>
          <w:rFonts w:ascii="Arial" w:hAnsi="Arial" w:cs="Arial"/>
          <w:i w:val="0"/>
          <w:iCs w:val="0"/>
          <w:color w:val="auto"/>
        </w:rPr>
        <w:fldChar w:fldCharType="begin"/>
      </w:r>
      <w:r w:rsidRPr="00DF486B">
        <w:rPr>
          <w:rFonts w:ascii="Arial" w:hAnsi="Arial" w:cs="Arial"/>
          <w:i w:val="0"/>
          <w:iCs w:val="0"/>
          <w:color w:val="auto"/>
        </w:rPr>
        <w:instrText xml:space="preserve"> SEQ Table \* ARABIC </w:instrText>
      </w:r>
      <w:r w:rsidRPr="00DF486B">
        <w:rPr>
          <w:rFonts w:ascii="Arial" w:hAnsi="Arial" w:cs="Arial"/>
          <w:i w:val="0"/>
          <w:iCs w:val="0"/>
          <w:color w:val="auto"/>
        </w:rPr>
        <w:fldChar w:fldCharType="separate"/>
      </w:r>
      <w:r w:rsidR="00C868F1">
        <w:rPr>
          <w:rFonts w:ascii="Arial" w:hAnsi="Arial" w:cs="Arial"/>
          <w:i w:val="0"/>
          <w:iCs w:val="0"/>
          <w:noProof/>
          <w:color w:val="auto"/>
        </w:rPr>
        <w:t>14</w:t>
      </w:r>
      <w:r w:rsidRPr="00DF486B">
        <w:rPr>
          <w:rFonts w:ascii="Arial" w:hAnsi="Arial" w:cs="Arial"/>
          <w:i w:val="0"/>
          <w:iCs w:val="0"/>
          <w:color w:val="auto"/>
        </w:rPr>
        <w:fldChar w:fldCharType="end"/>
      </w:r>
      <w:r w:rsidRPr="00DF486B">
        <w:rPr>
          <w:rFonts w:ascii="Arial" w:hAnsi="Arial" w:cs="Arial"/>
          <w:i w:val="0"/>
          <w:iCs w:val="0"/>
          <w:color w:val="auto"/>
        </w:rPr>
        <w:t xml:space="preserve"> </w:t>
      </w:r>
      <w:r>
        <w:rPr>
          <w:rFonts w:ascii="Arial" w:hAnsi="Arial" w:cs="Arial"/>
          <w:i w:val="0"/>
          <w:iCs w:val="0"/>
          <w:color w:val="auto"/>
        </w:rPr>
        <w:t xml:space="preserve">Bike and </w:t>
      </w:r>
      <w:r w:rsidRPr="00DF486B">
        <w:rPr>
          <w:rFonts w:ascii="Arial" w:hAnsi="Arial" w:cs="Arial"/>
          <w:i w:val="0"/>
          <w:iCs w:val="0"/>
          <w:color w:val="auto"/>
        </w:rPr>
        <w:t>Sidecar Suspension Assembly</w:t>
      </w:r>
      <w:bookmarkEnd w:id="63"/>
    </w:p>
    <w:tbl>
      <w:tblPr>
        <w:tblStyle w:val="TableGrid"/>
        <w:tblW w:w="0" w:type="auto"/>
        <w:tblLook w:val="04A0" w:firstRow="1" w:lastRow="0" w:firstColumn="1" w:lastColumn="0" w:noHBand="0" w:noVBand="1"/>
      </w:tblPr>
      <w:tblGrid>
        <w:gridCol w:w="421"/>
        <w:gridCol w:w="8595"/>
      </w:tblGrid>
      <w:tr w:rsidR="00285CE4" w14:paraId="2E036E81" w14:textId="77777777" w:rsidTr="00975612">
        <w:tc>
          <w:tcPr>
            <w:tcW w:w="421" w:type="dxa"/>
          </w:tcPr>
          <w:p w14:paraId="3F03AE7E" w14:textId="77777777" w:rsidR="00285CE4" w:rsidRPr="00963B35" w:rsidRDefault="00285CE4" w:rsidP="00975612">
            <w:pPr>
              <w:rPr>
                <w:rFonts w:ascii="Arial" w:hAnsi="Arial" w:cs="Arial"/>
                <w:b/>
                <w:bCs/>
                <w:sz w:val="24"/>
                <w:szCs w:val="24"/>
              </w:rPr>
            </w:pPr>
            <w:r w:rsidRPr="00963B35">
              <w:rPr>
                <w:rFonts w:ascii="Arial" w:hAnsi="Arial" w:cs="Arial"/>
                <w:b/>
                <w:bCs/>
                <w:sz w:val="24"/>
                <w:szCs w:val="24"/>
              </w:rPr>
              <w:t>1</w:t>
            </w:r>
          </w:p>
        </w:tc>
        <w:tc>
          <w:tcPr>
            <w:tcW w:w="8595" w:type="dxa"/>
          </w:tcPr>
          <w:p w14:paraId="0B49EC85" w14:textId="65369CBA" w:rsidR="00285CE4" w:rsidRPr="00DA133D" w:rsidRDefault="00285CE4" w:rsidP="00975612">
            <w:pPr>
              <w:rPr>
                <w:rFonts w:ascii="Arial" w:hAnsi="Arial" w:cs="Arial"/>
                <w:sz w:val="24"/>
                <w:szCs w:val="24"/>
              </w:rPr>
            </w:pPr>
            <w:r w:rsidRPr="00DA133D">
              <w:rPr>
                <w:rFonts w:ascii="Arial" w:hAnsi="Arial" w:cs="Arial"/>
                <w:sz w:val="24"/>
                <w:szCs w:val="24"/>
              </w:rPr>
              <w:t xml:space="preserve">Align the suspension with the </w:t>
            </w:r>
            <w:r w:rsidR="005971AA">
              <w:rPr>
                <w:rFonts w:ascii="Arial" w:hAnsi="Arial" w:cs="Arial"/>
                <w:sz w:val="24"/>
                <w:szCs w:val="24"/>
              </w:rPr>
              <w:t>S</w:t>
            </w:r>
            <w:r w:rsidRPr="00DA133D">
              <w:rPr>
                <w:rFonts w:ascii="Arial" w:hAnsi="Arial" w:cs="Arial"/>
                <w:sz w:val="24"/>
                <w:szCs w:val="24"/>
              </w:rPr>
              <w:t>idecar.</w:t>
            </w:r>
          </w:p>
        </w:tc>
      </w:tr>
      <w:tr w:rsidR="00285CE4" w14:paraId="0F4F85C9" w14:textId="77777777" w:rsidTr="00975612">
        <w:tc>
          <w:tcPr>
            <w:tcW w:w="421" w:type="dxa"/>
          </w:tcPr>
          <w:p w14:paraId="54B30994"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2</w:t>
            </w:r>
          </w:p>
        </w:tc>
        <w:tc>
          <w:tcPr>
            <w:tcW w:w="8595" w:type="dxa"/>
          </w:tcPr>
          <w:p w14:paraId="73834DE0" w14:textId="0FD26B9B" w:rsidR="00285CE4" w:rsidRPr="00DA133D" w:rsidRDefault="00285CE4" w:rsidP="00975612">
            <w:pPr>
              <w:rPr>
                <w:rFonts w:ascii="Arial" w:hAnsi="Arial" w:cs="Arial"/>
                <w:sz w:val="24"/>
                <w:szCs w:val="24"/>
              </w:rPr>
            </w:pPr>
            <w:r w:rsidRPr="00DA133D">
              <w:rPr>
                <w:rFonts w:ascii="Arial" w:hAnsi="Arial" w:cs="Arial"/>
                <w:sz w:val="24"/>
                <w:szCs w:val="24"/>
              </w:rPr>
              <w:t xml:space="preserve">Bolt suspension to </w:t>
            </w:r>
            <w:r w:rsidR="005971AA">
              <w:rPr>
                <w:rFonts w:ascii="Arial" w:hAnsi="Arial" w:cs="Arial"/>
                <w:sz w:val="24"/>
                <w:szCs w:val="24"/>
              </w:rPr>
              <w:t>S</w:t>
            </w:r>
            <w:r w:rsidRPr="00DA133D">
              <w:rPr>
                <w:rFonts w:ascii="Arial" w:hAnsi="Arial" w:cs="Arial"/>
                <w:sz w:val="24"/>
                <w:szCs w:val="24"/>
              </w:rPr>
              <w:t>idecar chassis using 5 x 10mm bolts.</w:t>
            </w:r>
          </w:p>
        </w:tc>
      </w:tr>
      <w:tr w:rsidR="00285CE4" w14:paraId="0A2CED8F" w14:textId="77777777" w:rsidTr="00975612">
        <w:tc>
          <w:tcPr>
            <w:tcW w:w="421" w:type="dxa"/>
          </w:tcPr>
          <w:p w14:paraId="78CC29C9"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3</w:t>
            </w:r>
          </w:p>
        </w:tc>
        <w:tc>
          <w:tcPr>
            <w:tcW w:w="8595" w:type="dxa"/>
          </w:tcPr>
          <w:p w14:paraId="4B6C05F2" w14:textId="77777777" w:rsidR="00285CE4" w:rsidRPr="00DA133D" w:rsidRDefault="00285CE4" w:rsidP="00975612">
            <w:pPr>
              <w:rPr>
                <w:rFonts w:ascii="Arial" w:hAnsi="Arial" w:cs="Arial"/>
                <w:sz w:val="24"/>
                <w:szCs w:val="24"/>
              </w:rPr>
            </w:pPr>
            <w:r w:rsidRPr="00DA133D">
              <w:rPr>
                <w:rFonts w:ascii="Arial" w:hAnsi="Arial" w:cs="Arial"/>
                <w:sz w:val="24"/>
                <w:szCs w:val="24"/>
              </w:rPr>
              <w:t>Check alignment with rear of bike attachment.</w:t>
            </w:r>
          </w:p>
        </w:tc>
      </w:tr>
      <w:tr w:rsidR="00285CE4" w14:paraId="43E2AA33" w14:textId="77777777" w:rsidTr="00975612">
        <w:tc>
          <w:tcPr>
            <w:tcW w:w="421" w:type="dxa"/>
          </w:tcPr>
          <w:p w14:paraId="78A235DA"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4</w:t>
            </w:r>
          </w:p>
        </w:tc>
        <w:tc>
          <w:tcPr>
            <w:tcW w:w="8595" w:type="dxa"/>
          </w:tcPr>
          <w:p w14:paraId="01F8E12A" w14:textId="77777777" w:rsidR="00285CE4" w:rsidRPr="00DA133D" w:rsidRDefault="00285CE4" w:rsidP="00975612">
            <w:pPr>
              <w:rPr>
                <w:rFonts w:ascii="Arial" w:hAnsi="Arial" w:cs="Arial"/>
                <w:sz w:val="24"/>
                <w:szCs w:val="24"/>
              </w:rPr>
            </w:pPr>
            <w:r w:rsidRPr="00DA133D">
              <w:rPr>
                <w:rFonts w:ascii="Arial" w:hAnsi="Arial" w:cs="Arial"/>
                <w:sz w:val="24"/>
                <w:szCs w:val="24"/>
              </w:rPr>
              <w:t>Use guide stub and bearing support of the bike to connect axle with bike.</w:t>
            </w:r>
          </w:p>
        </w:tc>
      </w:tr>
      <w:tr w:rsidR="00285CE4" w14:paraId="57EAEF1F" w14:textId="77777777" w:rsidTr="00975612">
        <w:tc>
          <w:tcPr>
            <w:tcW w:w="421" w:type="dxa"/>
          </w:tcPr>
          <w:p w14:paraId="69A84B3B"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5</w:t>
            </w:r>
          </w:p>
        </w:tc>
        <w:tc>
          <w:tcPr>
            <w:tcW w:w="8595" w:type="dxa"/>
          </w:tcPr>
          <w:p w14:paraId="785B0C11" w14:textId="77777777" w:rsidR="00285CE4" w:rsidRPr="00DA133D" w:rsidRDefault="00285CE4" w:rsidP="00975612">
            <w:pPr>
              <w:rPr>
                <w:rFonts w:ascii="Arial" w:hAnsi="Arial" w:cs="Arial"/>
                <w:sz w:val="24"/>
                <w:szCs w:val="24"/>
              </w:rPr>
            </w:pPr>
            <w:r w:rsidRPr="00DA133D">
              <w:rPr>
                <w:rFonts w:ascii="Arial" w:hAnsi="Arial" w:cs="Arial"/>
                <w:sz w:val="24"/>
                <w:szCs w:val="24"/>
              </w:rPr>
              <w:t>Use 8 x 5mm bolts to secure axle to bike.</w:t>
            </w:r>
          </w:p>
        </w:tc>
      </w:tr>
      <w:tr w:rsidR="00285CE4" w14:paraId="3E5D29A2" w14:textId="77777777" w:rsidTr="00975612">
        <w:tc>
          <w:tcPr>
            <w:tcW w:w="421" w:type="dxa"/>
          </w:tcPr>
          <w:p w14:paraId="6AE45758"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6</w:t>
            </w:r>
          </w:p>
        </w:tc>
        <w:tc>
          <w:tcPr>
            <w:tcW w:w="8595" w:type="dxa"/>
          </w:tcPr>
          <w:p w14:paraId="54F7B810" w14:textId="77777777" w:rsidR="00285CE4" w:rsidRPr="00DA133D" w:rsidRDefault="00285CE4" w:rsidP="00975612">
            <w:pPr>
              <w:rPr>
                <w:rFonts w:ascii="Arial" w:hAnsi="Arial" w:cs="Arial"/>
                <w:sz w:val="24"/>
                <w:szCs w:val="24"/>
              </w:rPr>
            </w:pPr>
            <w:r w:rsidRPr="00DA133D">
              <w:rPr>
                <w:rFonts w:ascii="Arial" w:hAnsi="Arial" w:cs="Arial"/>
                <w:sz w:val="24"/>
                <w:szCs w:val="24"/>
              </w:rPr>
              <w:t>Check alignment and look for faults.</w:t>
            </w:r>
          </w:p>
        </w:tc>
      </w:tr>
      <w:tr w:rsidR="00285CE4" w14:paraId="32A95A87" w14:textId="77777777" w:rsidTr="00975612">
        <w:tc>
          <w:tcPr>
            <w:tcW w:w="421" w:type="dxa"/>
          </w:tcPr>
          <w:p w14:paraId="1713144E"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7</w:t>
            </w:r>
          </w:p>
        </w:tc>
        <w:tc>
          <w:tcPr>
            <w:tcW w:w="8595" w:type="dxa"/>
          </w:tcPr>
          <w:p w14:paraId="51FEAFC1" w14:textId="77777777" w:rsidR="00285CE4" w:rsidRPr="00DA133D" w:rsidRDefault="00285CE4" w:rsidP="00975612">
            <w:pPr>
              <w:rPr>
                <w:rFonts w:ascii="Arial" w:hAnsi="Arial" w:cs="Arial"/>
                <w:sz w:val="24"/>
                <w:szCs w:val="24"/>
              </w:rPr>
            </w:pPr>
            <w:r w:rsidRPr="00DA133D">
              <w:rPr>
                <w:rFonts w:ascii="Arial" w:hAnsi="Arial" w:cs="Arial"/>
                <w:sz w:val="24"/>
                <w:szCs w:val="24"/>
              </w:rPr>
              <w:t>Fix support arm to chassis using 4 x 10mm bolts</w:t>
            </w:r>
            <w:r>
              <w:rPr>
                <w:rFonts w:ascii="Arial" w:hAnsi="Arial" w:cs="Arial"/>
                <w:sz w:val="24"/>
                <w:szCs w:val="24"/>
              </w:rPr>
              <w:t>.</w:t>
            </w:r>
          </w:p>
        </w:tc>
      </w:tr>
      <w:tr w:rsidR="00285CE4" w14:paraId="27592CA0" w14:textId="77777777" w:rsidTr="00975612">
        <w:tc>
          <w:tcPr>
            <w:tcW w:w="421" w:type="dxa"/>
          </w:tcPr>
          <w:p w14:paraId="2602B799"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8</w:t>
            </w:r>
          </w:p>
        </w:tc>
        <w:tc>
          <w:tcPr>
            <w:tcW w:w="8595" w:type="dxa"/>
          </w:tcPr>
          <w:p w14:paraId="514A3828" w14:textId="77777777" w:rsidR="00285CE4" w:rsidRPr="00DA133D" w:rsidRDefault="00285CE4" w:rsidP="00975612">
            <w:pPr>
              <w:rPr>
                <w:rFonts w:ascii="Arial" w:hAnsi="Arial" w:cs="Arial"/>
                <w:sz w:val="24"/>
                <w:szCs w:val="24"/>
              </w:rPr>
            </w:pPr>
            <w:r w:rsidRPr="00DA133D">
              <w:rPr>
                <w:rFonts w:ascii="Arial" w:hAnsi="Arial" w:cs="Arial"/>
                <w:sz w:val="24"/>
                <w:szCs w:val="24"/>
              </w:rPr>
              <w:t>Align support arm with bikes protection cover</w:t>
            </w:r>
            <w:r>
              <w:rPr>
                <w:rFonts w:ascii="Arial" w:hAnsi="Arial" w:cs="Arial"/>
                <w:sz w:val="24"/>
                <w:szCs w:val="24"/>
              </w:rPr>
              <w:t>.</w:t>
            </w:r>
          </w:p>
        </w:tc>
      </w:tr>
      <w:tr w:rsidR="00285CE4" w14:paraId="761ABB50" w14:textId="77777777" w:rsidTr="00975612">
        <w:tc>
          <w:tcPr>
            <w:tcW w:w="421" w:type="dxa"/>
          </w:tcPr>
          <w:p w14:paraId="2311C4A7" w14:textId="77777777" w:rsidR="00285CE4" w:rsidRPr="001C0691" w:rsidRDefault="00285CE4" w:rsidP="00975612">
            <w:pPr>
              <w:rPr>
                <w:rFonts w:ascii="Arial" w:hAnsi="Arial" w:cs="Arial"/>
                <w:b/>
                <w:bCs/>
                <w:sz w:val="24"/>
                <w:szCs w:val="24"/>
              </w:rPr>
            </w:pPr>
            <w:r w:rsidRPr="001C0691">
              <w:rPr>
                <w:rFonts w:ascii="Arial" w:hAnsi="Arial" w:cs="Arial"/>
                <w:b/>
                <w:bCs/>
                <w:sz w:val="24"/>
                <w:szCs w:val="24"/>
              </w:rPr>
              <w:t>9</w:t>
            </w:r>
          </w:p>
        </w:tc>
        <w:tc>
          <w:tcPr>
            <w:tcW w:w="8595" w:type="dxa"/>
          </w:tcPr>
          <w:p w14:paraId="7BB1FBED" w14:textId="77777777" w:rsidR="00285CE4" w:rsidRPr="00DA133D" w:rsidRDefault="00285CE4" w:rsidP="00975612">
            <w:pPr>
              <w:rPr>
                <w:rFonts w:ascii="Arial" w:hAnsi="Arial" w:cs="Arial"/>
                <w:sz w:val="24"/>
                <w:szCs w:val="24"/>
              </w:rPr>
            </w:pPr>
            <w:r w:rsidRPr="00DA133D">
              <w:rPr>
                <w:rFonts w:ascii="Arial" w:hAnsi="Arial" w:cs="Arial"/>
                <w:sz w:val="24"/>
                <w:szCs w:val="24"/>
              </w:rPr>
              <w:t>Bolt support arm to bikes protection cover</w:t>
            </w:r>
            <w:r>
              <w:rPr>
                <w:rFonts w:ascii="Arial" w:hAnsi="Arial" w:cs="Arial"/>
                <w:sz w:val="24"/>
                <w:szCs w:val="24"/>
              </w:rPr>
              <w:t>.</w:t>
            </w:r>
          </w:p>
        </w:tc>
      </w:tr>
    </w:tbl>
    <w:p w14:paraId="1888B305" w14:textId="77777777" w:rsidR="00DF486B" w:rsidRDefault="00DF486B" w:rsidP="0061403D">
      <w:pPr>
        <w:ind w:left="-1418"/>
        <w:sectPr w:rsidR="00DF486B" w:rsidSect="00285CE4">
          <w:pgSz w:w="11906" w:h="16838" w:code="9"/>
          <w:pgMar w:top="1440" w:right="1440" w:bottom="1440" w:left="1440" w:header="708" w:footer="708" w:gutter="0"/>
          <w:cols w:space="708"/>
          <w:docGrid w:linePitch="360"/>
        </w:sectPr>
      </w:pPr>
    </w:p>
    <w:p w14:paraId="29DBEB09" w14:textId="77777777" w:rsidR="00285CE4" w:rsidRPr="00807711" w:rsidRDefault="00285CE4" w:rsidP="00285CE4">
      <w:pPr>
        <w:pStyle w:val="Heading1"/>
        <w:jc w:val="center"/>
        <w:rPr>
          <w:rFonts w:ascii="Arial" w:hAnsi="Arial" w:cs="Arial"/>
          <w:b/>
          <w:bCs/>
          <w:color w:val="auto"/>
        </w:rPr>
      </w:pPr>
      <w:bookmarkStart w:id="64" w:name="_Toc58588676"/>
      <w:r w:rsidRPr="00807711">
        <w:rPr>
          <w:rFonts w:ascii="Arial" w:hAnsi="Arial" w:cs="Arial"/>
          <w:b/>
          <w:bCs/>
          <w:color w:val="auto"/>
        </w:rPr>
        <w:lastRenderedPageBreak/>
        <w:t>Reference</w:t>
      </w:r>
      <w:bookmarkEnd w:id="64"/>
    </w:p>
    <w:p w14:paraId="74D474A9" w14:textId="77777777" w:rsidR="00285CE4" w:rsidRDefault="00285CE4" w:rsidP="00285CE4"/>
    <w:p w14:paraId="158C60AC" w14:textId="77777777" w:rsidR="00285CE4" w:rsidRPr="0085571A" w:rsidRDefault="00285CE4" w:rsidP="00285CE4">
      <w:pPr>
        <w:rPr>
          <w:rStyle w:val="selectable"/>
          <w:rFonts w:ascii="Arial" w:hAnsi="Arial" w:cs="Arial"/>
          <w:color w:val="000000"/>
          <w:sz w:val="24"/>
          <w:szCs w:val="24"/>
          <w:shd w:val="clear" w:color="auto" w:fill="FFFFFF"/>
        </w:rPr>
      </w:pPr>
      <w:r w:rsidRPr="0085571A">
        <w:rPr>
          <w:rStyle w:val="selectable"/>
          <w:rFonts w:ascii="Arial" w:hAnsi="Arial" w:cs="Arial"/>
          <w:color w:val="000000"/>
          <w:sz w:val="24"/>
          <w:szCs w:val="24"/>
          <w:shd w:val="clear" w:color="auto" w:fill="FFFFFF"/>
        </w:rPr>
        <w:t>Hvpshutters.co.uk. 2020. Roller Shutter Anatomy: Learn How Roller Shutters Work. [online] Available at: &lt;https://www.hvpshutters.co.uk/anatomy-roller-shutter.php&gt; [Accessed 11 December 2020].</w:t>
      </w:r>
    </w:p>
    <w:p w14:paraId="456561E7" w14:textId="77777777" w:rsidR="00285CE4" w:rsidRPr="0085571A" w:rsidRDefault="00285CE4" w:rsidP="00285CE4">
      <w:pPr>
        <w:rPr>
          <w:rStyle w:val="selectable"/>
          <w:rFonts w:ascii="Arial" w:hAnsi="Arial" w:cs="Arial"/>
          <w:color w:val="000000"/>
          <w:sz w:val="24"/>
          <w:szCs w:val="24"/>
          <w:shd w:val="clear" w:color="auto" w:fill="FFFFFF"/>
        </w:rPr>
      </w:pPr>
    </w:p>
    <w:p w14:paraId="5D69B654" w14:textId="77777777" w:rsidR="00285CE4" w:rsidRPr="0085571A" w:rsidRDefault="00285CE4" w:rsidP="00285CE4">
      <w:pPr>
        <w:rPr>
          <w:rStyle w:val="selectable"/>
          <w:rFonts w:ascii="Arial" w:hAnsi="Arial" w:cs="Arial"/>
          <w:color w:val="000000"/>
          <w:sz w:val="24"/>
          <w:szCs w:val="24"/>
          <w:shd w:val="clear" w:color="auto" w:fill="FFFFFF"/>
        </w:rPr>
      </w:pPr>
      <w:r w:rsidRPr="0085571A">
        <w:rPr>
          <w:rFonts w:ascii="Arial" w:hAnsi="Arial" w:cs="Arial"/>
          <w:color w:val="000000"/>
          <w:sz w:val="24"/>
          <w:szCs w:val="24"/>
          <w:shd w:val="clear" w:color="auto" w:fill="FFFFFF"/>
        </w:rPr>
        <w:t>Tarpaflex.co.uk. 2020. Tarpaulin Usage | Advice On Fixing A Tarpaulin In Place | How To Secure A Tarpaulin. [online] Available at: &lt;http://www.tarpaflex.co.uk/acatalog/Tarpaulin-Advice.html&gt; [Accessed 11 December 2020].</w:t>
      </w:r>
    </w:p>
    <w:p w14:paraId="3B84A56F" w14:textId="77777777" w:rsidR="00285CE4" w:rsidRPr="0085571A" w:rsidRDefault="00285CE4" w:rsidP="00285CE4">
      <w:pPr>
        <w:rPr>
          <w:rStyle w:val="selectable"/>
          <w:rFonts w:ascii="Arial" w:hAnsi="Arial" w:cs="Arial"/>
          <w:color w:val="000000"/>
          <w:sz w:val="24"/>
          <w:szCs w:val="24"/>
          <w:shd w:val="clear" w:color="auto" w:fill="FFFFFF"/>
        </w:rPr>
      </w:pPr>
    </w:p>
    <w:p w14:paraId="6ACB62E5" w14:textId="77777777" w:rsidR="00285CE4" w:rsidRPr="0085571A" w:rsidRDefault="00285CE4" w:rsidP="00285CE4">
      <w:pPr>
        <w:rPr>
          <w:rFonts w:ascii="Arial" w:hAnsi="Arial" w:cs="Arial"/>
          <w:color w:val="000000"/>
          <w:sz w:val="24"/>
          <w:szCs w:val="24"/>
          <w:shd w:val="clear" w:color="auto" w:fill="FFFFFF"/>
        </w:rPr>
      </w:pPr>
      <w:r w:rsidRPr="0085571A">
        <w:rPr>
          <w:rFonts w:ascii="Arial" w:hAnsi="Arial" w:cs="Arial"/>
          <w:color w:val="000000"/>
          <w:sz w:val="24"/>
          <w:szCs w:val="24"/>
          <w:shd w:val="clear" w:color="auto" w:fill="FFFFFF"/>
        </w:rPr>
        <w:t>Types, V., 2020. VELCRO Brand Hook Types. [online] Itapestore.com. Available at: &lt;https://www.itapestore.com/VELCRO-Brand-Hook-Types_ep_52-1.html&gt; [Accessed 11 December 2020].</w:t>
      </w:r>
    </w:p>
    <w:p w14:paraId="179DE7A6" w14:textId="77777777" w:rsidR="00285CE4" w:rsidRPr="0085571A" w:rsidRDefault="00285CE4" w:rsidP="00285CE4">
      <w:pPr>
        <w:rPr>
          <w:rFonts w:ascii="Arial" w:hAnsi="Arial" w:cs="Arial"/>
          <w:color w:val="000000"/>
          <w:sz w:val="24"/>
          <w:szCs w:val="24"/>
          <w:shd w:val="clear" w:color="auto" w:fill="FFFFFF"/>
        </w:rPr>
      </w:pPr>
    </w:p>
    <w:p w14:paraId="1FCC99E8" w14:textId="77777777" w:rsidR="00285CE4" w:rsidRPr="0085571A" w:rsidRDefault="00285CE4" w:rsidP="00285CE4">
      <w:pPr>
        <w:rPr>
          <w:rFonts w:ascii="Arial" w:hAnsi="Arial" w:cs="Arial"/>
          <w:color w:val="000000"/>
          <w:sz w:val="24"/>
          <w:szCs w:val="24"/>
          <w:shd w:val="clear" w:color="auto" w:fill="FFFFFF"/>
        </w:rPr>
      </w:pPr>
      <w:r w:rsidRPr="0085571A">
        <w:rPr>
          <w:rFonts w:ascii="Arial" w:hAnsi="Arial" w:cs="Arial"/>
          <w:color w:val="000000"/>
          <w:sz w:val="24"/>
          <w:szCs w:val="24"/>
          <w:shd w:val="clear" w:color="auto" w:fill="FFFFFF"/>
        </w:rPr>
        <w:t>2020. [online] Available at: &lt;https://doitbetteryourself.club/blog/understanding-zipper-types-weights-sizes-and-parts/&gt; [Accessed 11 December 2020].</w:t>
      </w:r>
    </w:p>
    <w:p w14:paraId="07392184" w14:textId="77777777" w:rsidR="00285CE4" w:rsidRPr="0085571A" w:rsidRDefault="00285CE4" w:rsidP="00285CE4">
      <w:pPr>
        <w:rPr>
          <w:rFonts w:ascii="Arial" w:hAnsi="Arial" w:cs="Arial"/>
          <w:color w:val="000000"/>
          <w:sz w:val="24"/>
          <w:szCs w:val="24"/>
          <w:shd w:val="clear" w:color="auto" w:fill="FFFFFF"/>
        </w:rPr>
      </w:pPr>
    </w:p>
    <w:p w14:paraId="35C77C53" w14:textId="77777777" w:rsidR="00285CE4" w:rsidRPr="0085571A" w:rsidRDefault="00285CE4" w:rsidP="00285CE4">
      <w:pPr>
        <w:rPr>
          <w:rStyle w:val="selectable"/>
          <w:rFonts w:ascii="Arial" w:hAnsi="Arial" w:cs="Arial"/>
          <w:color w:val="000000"/>
          <w:sz w:val="24"/>
          <w:szCs w:val="24"/>
          <w:shd w:val="clear" w:color="auto" w:fill="FFFFFF"/>
        </w:rPr>
      </w:pPr>
      <w:r w:rsidRPr="0085571A">
        <w:rPr>
          <w:rStyle w:val="selectable"/>
          <w:rFonts w:ascii="Arial" w:hAnsi="Arial" w:cs="Arial"/>
          <w:color w:val="000000"/>
          <w:sz w:val="24"/>
          <w:szCs w:val="24"/>
          <w:shd w:val="clear" w:color="auto" w:fill="FFFFFF"/>
        </w:rPr>
        <w:t>LoveCrafts. 2020. What Are The Different Types Of Buttons And Fastenings? | Lovecrafts. [online] Available at: &lt;https://www.lovecrafts.com/en-gb/c/article/what-are-the-different-types-of-buttons-and-fastenings&gt; [Accessed 11 December 2020].</w:t>
      </w:r>
    </w:p>
    <w:p w14:paraId="40F95EE8" w14:textId="77777777" w:rsidR="00285CE4" w:rsidRDefault="00285CE4" w:rsidP="00285CE4">
      <w:pPr>
        <w:rPr>
          <w:rStyle w:val="selectable"/>
          <w:rFonts w:ascii="Arial" w:hAnsi="Arial" w:cs="Arial"/>
          <w:color w:val="000000"/>
          <w:sz w:val="24"/>
          <w:szCs w:val="24"/>
          <w:shd w:val="clear" w:color="auto" w:fill="FFFFFF"/>
        </w:rPr>
      </w:pPr>
    </w:p>
    <w:p w14:paraId="39BAD38E" w14:textId="77777777" w:rsidR="00285CE4" w:rsidRPr="0085571A" w:rsidRDefault="00285CE4" w:rsidP="00285CE4">
      <w:pPr>
        <w:rPr>
          <w:rFonts w:ascii="Arial" w:hAnsi="Arial" w:cs="Arial"/>
          <w:color w:val="000000"/>
          <w:sz w:val="24"/>
          <w:szCs w:val="24"/>
          <w:shd w:val="clear" w:color="auto" w:fill="FFFFFF"/>
        </w:rPr>
      </w:pPr>
      <w:r w:rsidRPr="0085571A">
        <w:rPr>
          <w:rFonts w:ascii="Arial" w:hAnsi="Arial" w:cs="Arial"/>
          <w:color w:val="000000"/>
          <w:sz w:val="24"/>
          <w:szCs w:val="24"/>
          <w:shd w:val="clear" w:color="auto" w:fill="FFFFFF"/>
        </w:rPr>
        <w:t>Car and Driver. 2020. Types Of Axles: Everything You Need To Know. [online] Available at: &lt;https://www.caranddriver.com/research/a31547001/types-of-axle/#:~:text=Axles%20are%20essential%20components%20of,front%2C%20rear%2C%20and%20stub.&gt; [Accessed 11 December 2020].</w:t>
      </w:r>
    </w:p>
    <w:p w14:paraId="4F52D04B" w14:textId="77777777" w:rsidR="00285CE4" w:rsidRPr="0085571A" w:rsidRDefault="00285CE4" w:rsidP="00285CE4">
      <w:pPr>
        <w:rPr>
          <w:rFonts w:ascii="Arial" w:hAnsi="Arial" w:cs="Arial"/>
          <w:color w:val="000000"/>
          <w:sz w:val="24"/>
          <w:szCs w:val="24"/>
          <w:shd w:val="clear" w:color="auto" w:fill="FFFFFF"/>
        </w:rPr>
      </w:pPr>
    </w:p>
    <w:p w14:paraId="08CBA768" w14:textId="07E1EB0B" w:rsidR="00285CE4" w:rsidRDefault="00285CE4" w:rsidP="00285CE4">
      <w:pPr>
        <w:rPr>
          <w:rFonts w:ascii="Arial" w:hAnsi="Arial" w:cs="Arial"/>
          <w:color w:val="000000"/>
          <w:sz w:val="24"/>
          <w:szCs w:val="24"/>
          <w:shd w:val="clear" w:color="auto" w:fill="FFFFFF"/>
        </w:rPr>
      </w:pPr>
      <w:r w:rsidRPr="0085571A">
        <w:rPr>
          <w:rFonts w:ascii="Arial" w:hAnsi="Arial" w:cs="Arial"/>
          <w:color w:val="000000"/>
          <w:sz w:val="24"/>
          <w:szCs w:val="24"/>
          <w:shd w:val="clear" w:color="auto" w:fill="FFFFFF"/>
        </w:rPr>
        <w:t>Car Throttle. 2020. Different Wheel Types And How They're Manufactured. [online] Available at: &lt;https://www.carthrottle.com/post/different-wheel-types-and-how-theyre-manufactured/&gt; [Accessed 11 December 2020].</w:t>
      </w:r>
      <w:r w:rsidRPr="00285CE4">
        <w:rPr>
          <w:rFonts w:ascii="Arial" w:hAnsi="Arial" w:cs="Arial"/>
          <w:color w:val="000000"/>
          <w:sz w:val="24"/>
          <w:szCs w:val="24"/>
          <w:shd w:val="clear" w:color="auto" w:fill="FFFFFF"/>
        </w:rPr>
        <w:t xml:space="preserve"> </w:t>
      </w:r>
    </w:p>
    <w:p w14:paraId="0102C98F" w14:textId="77777777" w:rsidR="00285CE4" w:rsidRDefault="00285CE4" w:rsidP="00285CE4">
      <w:pPr>
        <w:rPr>
          <w:rFonts w:ascii="Arial" w:hAnsi="Arial" w:cs="Arial"/>
          <w:color w:val="000000"/>
          <w:sz w:val="24"/>
          <w:szCs w:val="24"/>
          <w:shd w:val="clear" w:color="auto" w:fill="FFFFFF"/>
        </w:rPr>
      </w:pPr>
    </w:p>
    <w:p w14:paraId="47245549" w14:textId="3E96ABCA" w:rsidR="00285CE4" w:rsidRPr="00396252" w:rsidRDefault="00285CE4" w:rsidP="00285CE4">
      <w:pPr>
        <w:sectPr w:rsidR="00285CE4" w:rsidRPr="00396252" w:rsidSect="005B707C">
          <w:pgSz w:w="11906" w:h="16838" w:code="9"/>
          <w:pgMar w:top="1440" w:right="1440" w:bottom="1440" w:left="1440" w:header="708" w:footer="708" w:gutter="0"/>
          <w:cols w:space="708"/>
          <w:docGrid w:linePitch="360"/>
        </w:sectPr>
      </w:pPr>
      <w:r w:rsidRPr="0085571A">
        <w:rPr>
          <w:rFonts w:ascii="Arial" w:hAnsi="Arial" w:cs="Arial"/>
          <w:color w:val="000000"/>
          <w:sz w:val="24"/>
          <w:szCs w:val="24"/>
          <w:shd w:val="clear" w:color="auto" w:fill="FFFFFF"/>
        </w:rPr>
        <w:t>Cedengineering.com. 2020. [online] Available at: &lt;https://www.cedengineering.com/userfiles/Automotive%20Suspension%20Systems.pdf&gt; [Accessed 11 December 2020]</w:t>
      </w:r>
      <w:r w:rsidR="0036771D">
        <w:rPr>
          <w:rFonts w:ascii="Arial" w:hAnsi="Arial" w:cs="Arial"/>
          <w:color w:val="000000"/>
          <w:sz w:val="24"/>
          <w:szCs w:val="24"/>
          <w:shd w:val="clear" w:color="auto" w:fill="FFFFFF"/>
        </w:rPr>
        <w:t>.</w:t>
      </w:r>
    </w:p>
    <w:p w14:paraId="506BAC2D" w14:textId="5A7939D7" w:rsidR="00807711" w:rsidRPr="00857F83" w:rsidRDefault="00857F83" w:rsidP="00857F83">
      <w:pPr>
        <w:pStyle w:val="Heading1"/>
        <w:jc w:val="center"/>
        <w:rPr>
          <w:rFonts w:ascii="Arial" w:hAnsi="Arial" w:cs="Arial"/>
          <w:b/>
          <w:bCs/>
          <w:color w:val="000000" w:themeColor="text1"/>
        </w:rPr>
      </w:pPr>
      <w:bookmarkStart w:id="65" w:name="_Toc58588677"/>
      <w:r w:rsidRPr="00857F83">
        <w:rPr>
          <w:rFonts w:ascii="Arial" w:hAnsi="Arial" w:cs="Arial"/>
          <w:b/>
          <w:bCs/>
          <w:color w:val="000000" w:themeColor="text1"/>
        </w:rPr>
        <w:lastRenderedPageBreak/>
        <w:t>Appendix</w:t>
      </w:r>
      <w:bookmarkEnd w:id="65"/>
    </w:p>
    <w:p w14:paraId="77ACE13E" w14:textId="1208E40F" w:rsidR="00857F83" w:rsidRPr="00857F83" w:rsidRDefault="00857F83" w:rsidP="00857F83">
      <w:pPr>
        <w:pStyle w:val="Heading2"/>
        <w:rPr>
          <w:rFonts w:ascii="Arial" w:hAnsi="Arial" w:cs="Arial"/>
          <w:b/>
          <w:bCs/>
          <w:color w:val="000000" w:themeColor="text1"/>
        </w:rPr>
      </w:pPr>
      <w:bookmarkStart w:id="66" w:name="_Toc58588678"/>
      <w:r w:rsidRPr="00857F83">
        <w:rPr>
          <w:rFonts w:ascii="Arial" w:hAnsi="Arial" w:cs="Arial"/>
          <w:b/>
          <w:bCs/>
          <w:color w:val="000000" w:themeColor="text1"/>
        </w:rPr>
        <w:t>Subassembly</w:t>
      </w:r>
      <w:bookmarkEnd w:id="66"/>
    </w:p>
    <w:p w14:paraId="1A9703DF" w14:textId="77777777" w:rsidR="00857F83" w:rsidRDefault="00857F83" w:rsidP="00857F83">
      <w:pPr>
        <w:keepNext/>
      </w:pPr>
      <w:r w:rsidRPr="00857F83">
        <w:rPr>
          <w:rFonts w:ascii="Arial" w:hAnsi="Arial" w:cs="Arial"/>
          <w:b/>
          <w:bCs/>
          <w:noProof/>
          <w:sz w:val="24"/>
          <w:szCs w:val="24"/>
        </w:rPr>
        <w:drawing>
          <wp:inline distT="0" distB="0" distL="0" distR="0" wp14:anchorId="030380DA" wp14:editId="6DE90EFF">
            <wp:extent cx="5731510" cy="23729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372995"/>
                    </a:xfrm>
                    <a:prstGeom prst="rect">
                      <a:avLst/>
                    </a:prstGeom>
                    <a:noFill/>
                    <a:ln>
                      <a:noFill/>
                    </a:ln>
                  </pic:spPr>
                </pic:pic>
              </a:graphicData>
            </a:graphic>
          </wp:inline>
        </w:drawing>
      </w:r>
    </w:p>
    <w:p w14:paraId="036E8A37" w14:textId="7DE1AFB8" w:rsidR="00857F83" w:rsidRPr="00857F83" w:rsidRDefault="00857F83" w:rsidP="00857F83">
      <w:pPr>
        <w:pStyle w:val="Caption"/>
        <w:jc w:val="center"/>
        <w:rPr>
          <w:rFonts w:ascii="Arial" w:hAnsi="Arial" w:cs="Arial"/>
          <w:b/>
          <w:bCs/>
          <w:i w:val="0"/>
          <w:iCs w:val="0"/>
          <w:color w:val="000000" w:themeColor="text1"/>
          <w:sz w:val="24"/>
          <w:szCs w:val="24"/>
        </w:rPr>
      </w:pPr>
      <w:bookmarkStart w:id="67" w:name="_Toc58594001"/>
      <w:r w:rsidRPr="00857F83">
        <w:rPr>
          <w:rFonts w:ascii="Arial" w:hAnsi="Arial" w:cs="Arial"/>
          <w:i w:val="0"/>
          <w:iCs w:val="0"/>
          <w:color w:val="000000" w:themeColor="text1"/>
        </w:rPr>
        <w:t xml:space="preserve">Figure </w:t>
      </w:r>
      <w:r w:rsidRPr="00857F83">
        <w:rPr>
          <w:rFonts w:ascii="Arial" w:hAnsi="Arial" w:cs="Arial"/>
          <w:i w:val="0"/>
          <w:iCs w:val="0"/>
          <w:color w:val="000000" w:themeColor="text1"/>
        </w:rPr>
        <w:fldChar w:fldCharType="begin"/>
      </w:r>
      <w:r w:rsidRPr="00857F83">
        <w:rPr>
          <w:rFonts w:ascii="Arial" w:hAnsi="Arial" w:cs="Arial"/>
          <w:i w:val="0"/>
          <w:iCs w:val="0"/>
          <w:color w:val="000000" w:themeColor="text1"/>
        </w:rPr>
        <w:instrText xml:space="preserve"> SEQ Figure \* ARABIC </w:instrText>
      </w:r>
      <w:r w:rsidRPr="00857F83">
        <w:rPr>
          <w:rFonts w:ascii="Arial" w:hAnsi="Arial" w:cs="Arial"/>
          <w:i w:val="0"/>
          <w:iCs w:val="0"/>
          <w:color w:val="000000" w:themeColor="text1"/>
        </w:rPr>
        <w:fldChar w:fldCharType="separate"/>
      </w:r>
      <w:r w:rsidR="00C868F1">
        <w:rPr>
          <w:rFonts w:ascii="Arial" w:hAnsi="Arial" w:cs="Arial"/>
          <w:i w:val="0"/>
          <w:iCs w:val="0"/>
          <w:noProof/>
          <w:color w:val="000000" w:themeColor="text1"/>
        </w:rPr>
        <w:t>15</w:t>
      </w:r>
      <w:r w:rsidRPr="00857F83">
        <w:rPr>
          <w:rFonts w:ascii="Arial" w:hAnsi="Arial" w:cs="Arial"/>
          <w:i w:val="0"/>
          <w:iCs w:val="0"/>
          <w:color w:val="000000" w:themeColor="text1"/>
        </w:rPr>
        <w:fldChar w:fldCharType="end"/>
      </w:r>
      <w:r w:rsidRPr="00857F83">
        <w:rPr>
          <w:rFonts w:ascii="Arial" w:hAnsi="Arial" w:cs="Arial"/>
          <w:i w:val="0"/>
          <w:iCs w:val="0"/>
          <w:color w:val="000000" w:themeColor="text1"/>
        </w:rPr>
        <w:t xml:space="preserve"> Subassembly</w:t>
      </w:r>
      <w:bookmarkEnd w:id="67"/>
    </w:p>
    <w:p w14:paraId="3CA909C5" w14:textId="65A533D3" w:rsidR="00857F83" w:rsidRPr="00857F83" w:rsidRDefault="00857F83" w:rsidP="00857F83">
      <w:pPr>
        <w:pStyle w:val="Heading2"/>
        <w:rPr>
          <w:rFonts w:ascii="Arial" w:hAnsi="Arial" w:cs="Arial"/>
          <w:b/>
          <w:bCs/>
          <w:color w:val="000000" w:themeColor="text1"/>
        </w:rPr>
      </w:pPr>
      <w:bookmarkStart w:id="68" w:name="_Toc58588679"/>
      <w:r w:rsidRPr="00857F83">
        <w:rPr>
          <w:rFonts w:ascii="Arial" w:hAnsi="Arial" w:cs="Arial"/>
          <w:b/>
          <w:bCs/>
          <w:color w:val="000000" w:themeColor="text1"/>
        </w:rPr>
        <w:t>Bottom View</w:t>
      </w:r>
      <w:bookmarkEnd w:id="68"/>
    </w:p>
    <w:p w14:paraId="0B6F1D2A" w14:textId="77777777" w:rsidR="00857F83" w:rsidRDefault="00857F83" w:rsidP="00857F83">
      <w:pPr>
        <w:keepNext/>
      </w:pPr>
      <w:r>
        <w:rPr>
          <w:noProof/>
        </w:rPr>
        <w:drawing>
          <wp:inline distT="0" distB="0" distL="0" distR="0" wp14:anchorId="67AAC9AB" wp14:editId="3C20E0C1">
            <wp:extent cx="5731510" cy="23729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372995"/>
                    </a:xfrm>
                    <a:prstGeom prst="rect">
                      <a:avLst/>
                    </a:prstGeom>
                    <a:noFill/>
                    <a:ln>
                      <a:noFill/>
                    </a:ln>
                  </pic:spPr>
                </pic:pic>
              </a:graphicData>
            </a:graphic>
          </wp:inline>
        </w:drawing>
      </w:r>
    </w:p>
    <w:p w14:paraId="0DC2251C" w14:textId="41117FAD" w:rsidR="00857F83" w:rsidRPr="00857F83" w:rsidRDefault="00857F83" w:rsidP="00857F83">
      <w:pPr>
        <w:pStyle w:val="Caption"/>
        <w:jc w:val="center"/>
        <w:rPr>
          <w:rFonts w:ascii="Arial" w:hAnsi="Arial" w:cs="Arial"/>
          <w:i w:val="0"/>
          <w:iCs w:val="0"/>
          <w:color w:val="000000" w:themeColor="text1"/>
        </w:rPr>
      </w:pPr>
      <w:bookmarkStart w:id="69" w:name="_Toc58594002"/>
      <w:r w:rsidRPr="00857F83">
        <w:rPr>
          <w:rFonts w:ascii="Arial" w:hAnsi="Arial" w:cs="Arial"/>
          <w:i w:val="0"/>
          <w:iCs w:val="0"/>
          <w:color w:val="000000" w:themeColor="text1"/>
        </w:rPr>
        <w:t xml:space="preserve">Figure </w:t>
      </w:r>
      <w:r w:rsidRPr="00857F83">
        <w:rPr>
          <w:rFonts w:ascii="Arial" w:hAnsi="Arial" w:cs="Arial"/>
          <w:i w:val="0"/>
          <w:iCs w:val="0"/>
          <w:color w:val="000000" w:themeColor="text1"/>
        </w:rPr>
        <w:fldChar w:fldCharType="begin"/>
      </w:r>
      <w:r w:rsidRPr="00857F83">
        <w:rPr>
          <w:rFonts w:ascii="Arial" w:hAnsi="Arial" w:cs="Arial"/>
          <w:i w:val="0"/>
          <w:iCs w:val="0"/>
          <w:color w:val="000000" w:themeColor="text1"/>
        </w:rPr>
        <w:instrText xml:space="preserve"> SEQ Figure \* ARABIC </w:instrText>
      </w:r>
      <w:r w:rsidRPr="00857F83">
        <w:rPr>
          <w:rFonts w:ascii="Arial" w:hAnsi="Arial" w:cs="Arial"/>
          <w:i w:val="0"/>
          <w:iCs w:val="0"/>
          <w:color w:val="000000" w:themeColor="text1"/>
        </w:rPr>
        <w:fldChar w:fldCharType="separate"/>
      </w:r>
      <w:r w:rsidR="00C868F1">
        <w:rPr>
          <w:rFonts w:ascii="Arial" w:hAnsi="Arial" w:cs="Arial"/>
          <w:i w:val="0"/>
          <w:iCs w:val="0"/>
          <w:noProof/>
          <w:color w:val="000000" w:themeColor="text1"/>
        </w:rPr>
        <w:t>16</w:t>
      </w:r>
      <w:r w:rsidRPr="00857F83">
        <w:rPr>
          <w:rFonts w:ascii="Arial" w:hAnsi="Arial" w:cs="Arial"/>
          <w:i w:val="0"/>
          <w:iCs w:val="0"/>
          <w:color w:val="000000" w:themeColor="text1"/>
        </w:rPr>
        <w:fldChar w:fldCharType="end"/>
      </w:r>
      <w:r w:rsidRPr="00857F83">
        <w:rPr>
          <w:rFonts w:ascii="Arial" w:hAnsi="Arial" w:cs="Arial"/>
          <w:i w:val="0"/>
          <w:iCs w:val="0"/>
          <w:color w:val="000000" w:themeColor="text1"/>
        </w:rPr>
        <w:t xml:space="preserve"> Bottom View</w:t>
      </w:r>
      <w:bookmarkEnd w:id="69"/>
    </w:p>
    <w:p w14:paraId="61F2DEE3" w14:textId="77777777" w:rsidR="00857F83" w:rsidRPr="00857F83" w:rsidRDefault="00857F83" w:rsidP="00857F83"/>
    <w:sectPr w:rsidR="00857F83" w:rsidRPr="00857F83" w:rsidSect="004175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94362" w14:textId="77777777" w:rsidR="00DE3625" w:rsidRDefault="00DE3625" w:rsidP="00726C7C">
      <w:pPr>
        <w:spacing w:after="0" w:line="240" w:lineRule="auto"/>
      </w:pPr>
      <w:r>
        <w:separator/>
      </w:r>
    </w:p>
  </w:endnote>
  <w:endnote w:type="continuationSeparator" w:id="0">
    <w:p w14:paraId="5DF7FEA7" w14:textId="77777777" w:rsidR="00DE3625" w:rsidRDefault="00DE3625" w:rsidP="00726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6137595"/>
      <w:docPartObj>
        <w:docPartGallery w:val="Page Numbers (Bottom of Page)"/>
        <w:docPartUnique/>
      </w:docPartObj>
    </w:sdtPr>
    <w:sdtEndPr>
      <w:rPr>
        <w:noProof/>
      </w:rPr>
    </w:sdtEndPr>
    <w:sdtContent>
      <w:p w14:paraId="11BE4333" w14:textId="5A90FD11" w:rsidR="009F6068" w:rsidRDefault="009F60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EE9BA8" w14:textId="77777777" w:rsidR="009F6068" w:rsidRDefault="009F6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01B7B" w14:textId="77777777" w:rsidR="00DE3625" w:rsidRDefault="00DE3625" w:rsidP="00726C7C">
      <w:pPr>
        <w:spacing w:after="0" w:line="240" w:lineRule="auto"/>
      </w:pPr>
      <w:r>
        <w:separator/>
      </w:r>
    </w:p>
  </w:footnote>
  <w:footnote w:type="continuationSeparator" w:id="0">
    <w:p w14:paraId="3957890B" w14:textId="77777777" w:rsidR="00DE3625" w:rsidRDefault="00DE3625" w:rsidP="00726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C4CB1"/>
    <w:multiLevelType w:val="multilevel"/>
    <w:tmpl w:val="AC1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7D7A83"/>
    <w:multiLevelType w:val="multilevel"/>
    <w:tmpl w:val="9118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8156DD"/>
    <w:multiLevelType w:val="hybridMultilevel"/>
    <w:tmpl w:val="6B1C9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144699"/>
    <w:multiLevelType w:val="hybridMultilevel"/>
    <w:tmpl w:val="62C0F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6727EB"/>
    <w:multiLevelType w:val="hybridMultilevel"/>
    <w:tmpl w:val="2E7CBA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56F1883"/>
    <w:multiLevelType w:val="hybridMultilevel"/>
    <w:tmpl w:val="3DCC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6D2829"/>
    <w:multiLevelType w:val="multilevel"/>
    <w:tmpl w:val="AFEC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455E81"/>
    <w:multiLevelType w:val="hybridMultilevel"/>
    <w:tmpl w:val="86B2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83BEC"/>
    <w:multiLevelType w:val="hybridMultilevel"/>
    <w:tmpl w:val="2A1E3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AE7BDE"/>
    <w:multiLevelType w:val="hybridMultilevel"/>
    <w:tmpl w:val="5B22B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882B7E"/>
    <w:multiLevelType w:val="hybridMultilevel"/>
    <w:tmpl w:val="0C26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204D26"/>
    <w:multiLevelType w:val="multilevel"/>
    <w:tmpl w:val="D8E8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7"/>
  </w:num>
  <w:num w:numId="5">
    <w:abstractNumId w:val="9"/>
  </w:num>
  <w:num w:numId="6">
    <w:abstractNumId w:val="10"/>
  </w:num>
  <w:num w:numId="7">
    <w:abstractNumId w:val="2"/>
  </w:num>
  <w:num w:numId="8">
    <w:abstractNumId w:val="0"/>
  </w:num>
  <w:num w:numId="9">
    <w:abstractNumId w:val="6"/>
  </w:num>
  <w:num w:numId="10">
    <w:abstractNumId w:val="11"/>
  </w:num>
  <w:num w:numId="11">
    <w:abstractNumId w:val="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B33"/>
    <w:rsid w:val="00023745"/>
    <w:rsid w:val="00037F85"/>
    <w:rsid w:val="00057D43"/>
    <w:rsid w:val="00081873"/>
    <w:rsid w:val="00087D1F"/>
    <w:rsid w:val="00094438"/>
    <w:rsid w:val="00097277"/>
    <w:rsid w:val="000A35ED"/>
    <w:rsid w:val="000B2ACC"/>
    <w:rsid w:val="000C62CE"/>
    <w:rsid w:val="000F408B"/>
    <w:rsid w:val="000F7AA3"/>
    <w:rsid w:val="001025CA"/>
    <w:rsid w:val="001108FE"/>
    <w:rsid w:val="00120C70"/>
    <w:rsid w:val="00126677"/>
    <w:rsid w:val="00127FB4"/>
    <w:rsid w:val="0013008F"/>
    <w:rsid w:val="0014583D"/>
    <w:rsid w:val="001648BD"/>
    <w:rsid w:val="001966C1"/>
    <w:rsid w:val="001A5494"/>
    <w:rsid w:val="001B2097"/>
    <w:rsid w:val="001C0691"/>
    <w:rsid w:val="001E2CA5"/>
    <w:rsid w:val="001E794E"/>
    <w:rsid w:val="001F52C8"/>
    <w:rsid w:val="0020130E"/>
    <w:rsid w:val="0020727D"/>
    <w:rsid w:val="00211C64"/>
    <w:rsid w:val="00246238"/>
    <w:rsid w:val="00246A65"/>
    <w:rsid w:val="00252688"/>
    <w:rsid w:val="0026072A"/>
    <w:rsid w:val="00271299"/>
    <w:rsid w:val="00275F79"/>
    <w:rsid w:val="00285CE4"/>
    <w:rsid w:val="00296EE6"/>
    <w:rsid w:val="002C219F"/>
    <w:rsid w:val="002C50B1"/>
    <w:rsid w:val="002D32ED"/>
    <w:rsid w:val="002D41E8"/>
    <w:rsid w:val="002D7CB0"/>
    <w:rsid w:val="00311667"/>
    <w:rsid w:val="00313496"/>
    <w:rsid w:val="003159F5"/>
    <w:rsid w:val="00317285"/>
    <w:rsid w:val="00317EAE"/>
    <w:rsid w:val="0032490A"/>
    <w:rsid w:val="003260D4"/>
    <w:rsid w:val="00357518"/>
    <w:rsid w:val="00360517"/>
    <w:rsid w:val="0036771D"/>
    <w:rsid w:val="003777C1"/>
    <w:rsid w:val="003927DE"/>
    <w:rsid w:val="00396252"/>
    <w:rsid w:val="003B6B33"/>
    <w:rsid w:val="003E3C2C"/>
    <w:rsid w:val="00403D19"/>
    <w:rsid w:val="004113F3"/>
    <w:rsid w:val="00417575"/>
    <w:rsid w:val="00481CE5"/>
    <w:rsid w:val="004908D3"/>
    <w:rsid w:val="004B0A95"/>
    <w:rsid w:val="004B0E43"/>
    <w:rsid w:val="004B62C6"/>
    <w:rsid w:val="004C7B45"/>
    <w:rsid w:val="004F13DA"/>
    <w:rsid w:val="00513336"/>
    <w:rsid w:val="00516B4D"/>
    <w:rsid w:val="00521FA1"/>
    <w:rsid w:val="00532721"/>
    <w:rsid w:val="00566F7C"/>
    <w:rsid w:val="00582122"/>
    <w:rsid w:val="00592E9A"/>
    <w:rsid w:val="005971AA"/>
    <w:rsid w:val="005A06E8"/>
    <w:rsid w:val="005B31DE"/>
    <w:rsid w:val="005B707C"/>
    <w:rsid w:val="005C477F"/>
    <w:rsid w:val="005F6CC2"/>
    <w:rsid w:val="0060303F"/>
    <w:rsid w:val="0061403D"/>
    <w:rsid w:val="00620F4A"/>
    <w:rsid w:val="00626983"/>
    <w:rsid w:val="00640B8E"/>
    <w:rsid w:val="006715B8"/>
    <w:rsid w:val="00673B48"/>
    <w:rsid w:val="00673E62"/>
    <w:rsid w:val="00696692"/>
    <w:rsid w:val="006C7B8D"/>
    <w:rsid w:val="007065E8"/>
    <w:rsid w:val="00726C7C"/>
    <w:rsid w:val="007312F9"/>
    <w:rsid w:val="007436BC"/>
    <w:rsid w:val="00755CBB"/>
    <w:rsid w:val="00767D79"/>
    <w:rsid w:val="007E5ADE"/>
    <w:rsid w:val="00803E15"/>
    <w:rsid w:val="00804A4F"/>
    <w:rsid w:val="00807711"/>
    <w:rsid w:val="00826408"/>
    <w:rsid w:val="00826E26"/>
    <w:rsid w:val="00832CB2"/>
    <w:rsid w:val="00833434"/>
    <w:rsid w:val="00847423"/>
    <w:rsid w:val="0085571A"/>
    <w:rsid w:val="00857F83"/>
    <w:rsid w:val="00865EFA"/>
    <w:rsid w:val="00867D6E"/>
    <w:rsid w:val="0087271D"/>
    <w:rsid w:val="00891AE7"/>
    <w:rsid w:val="008B2D5F"/>
    <w:rsid w:val="008C07A7"/>
    <w:rsid w:val="008C23FD"/>
    <w:rsid w:val="008C39CB"/>
    <w:rsid w:val="008C4507"/>
    <w:rsid w:val="008D205D"/>
    <w:rsid w:val="008E3F42"/>
    <w:rsid w:val="008E526C"/>
    <w:rsid w:val="00913207"/>
    <w:rsid w:val="00914E63"/>
    <w:rsid w:val="009251DE"/>
    <w:rsid w:val="0093415D"/>
    <w:rsid w:val="00936600"/>
    <w:rsid w:val="009451E8"/>
    <w:rsid w:val="00951328"/>
    <w:rsid w:val="00955CA8"/>
    <w:rsid w:val="009568A3"/>
    <w:rsid w:val="00963B35"/>
    <w:rsid w:val="00972BCB"/>
    <w:rsid w:val="0097420E"/>
    <w:rsid w:val="00975612"/>
    <w:rsid w:val="009872C2"/>
    <w:rsid w:val="00994655"/>
    <w:rsid w:val="009B5E3F"/>
    <w:rsid w:val="009C5135"/>
    <w:rsid w:val="009C72A5"/>
    <w:rsid w:val="009E6462"/>
    <w:rsid w:val="009F37F8"/>
    <w:rsid w:val="009F6068"/>
    <w:rsid w:val="00A0660E"/>
    <w:rsid w:val="00A14896"/>
    <w:rsid w:val="00A35AEF"/>
    <w:rsid w:val="00A4501F"/>
    <w:rsid w:val="00A5478B"/>
    <w:rsid w:val="00A61C36"/>
    <w:rsid w:val="00A71E71"/>
    <w:rsid w:val="00A84DC8"/>
    <w:rsid w:val="00A857EF"/>
    <w:rsid w:val="00A875D0"/>
    <w:rsid w:val="00A95A54"/>
    <w:rsid w:val="00A975C3"/>
    <w:rsid w:val="00AC4114"/>
    <w:rsid w:val="00AE1AEB"/>
    <w:rsid w:val="00AE5C44"/>
    <w:rsid w:val="00AF1C52"/>
    <w:rsid w:val="00B02140"/>
    <w:rsid w:val="00B22690"/>
    <w:rsid w:val="00B3030D"/>
    <w:rsid w:val="00B45811"/>
    <w:rsid w:val="00B45CC0"/>
    <w:rsid w:val="00B76EFB"/>
    <w:rsid w:val="00B93075"/>
    <w:rsid w:val="00B9624C"/>
    <w:rsid w:val="00BE0824"/>
    <w:rsid w:val="00BF4866"/>
    <w:rsid w:val="00BF640E"/>
    <w:rsid w:val="00C160EA"/>
    <w:rsid w:val="00C3134C"/>
    <w:rsid w:val="00C709F0"/>
    <w:rsid w:val="00C80232"/>
    <w:rsid w:val="00C825EB"/>
    <w:rsid w:val="00C868F1"/>
    <w:rsid w:val="00CE6132"/>
    <w:rsid w:val="00CF1F89"/>
    <w:rsid w:val="00D009A1"/>
    <w:rsid w:val="00D11E82"/>
    <w:rsid w:val="00D17B29"/>
    <w:rsid w:val="00D51C99"/>
    <w:rsid w:val="00D80048"/>
    <w:rsid w:val="00D807F3"/>
    <w:rsid w:val="00D81BFD"/>
    <w:rsid w:val="00D8590B"/>
    <w:rsid w:val="00DA133D"/>
    <w:rsid w:val="00DB025C"/>
    <w:rsid w:val="00DB4D91"/>
    <w:rsid w:val="00DC403C"/>
    <w:rsid w:val="00DC50FC"/>
    <w:rsid w:val="00DD0C7A"/>
    <w:rsid w:val="00DE2EDA"/>
    <w:rsid w:val="00DE3625"/>
    <w:rsid w:val="00DE3F93"/>
    <w:rsid w:val="00DF486B"/>
    <w:rsid w:val="00E010CD"/>
    <w:rsid w:val="00E04644"/>
    <w:rsid w:val="00E26385"/>
    <w:rsid w:val="00E43573"/>
    <w:rsid w:val="00E54615"/>
    <w:rsid w:val="00E622B1"/>
    <w:rsid w:val="00E66AF2"/>
    <w:rsid w:val="00EB4D8D"/>
    <w:rsid w:val="00EC02B4"/>
    <w:rsid w:val="00ED1355"/>
    <w:rsid w:val="00F02952"/>
    <w:rsid w:val="00F0531F"/>
    <w:rsid w:val="00F0669E"/>
    <w:rsid w:val="00F23D94"/>
    <w:rsid w:val="00F428F0"/>
    <w:rsid w:val="00F516DE"/>
    <w:rsid w:val="00F96A92"/>
    <w:rsid w:val="00F97D7F"/>
    <w:rsid w:val="00FB62B5"/>
    <w:rsid w:val="00FC2999"/>
    <w:rsid w:val="00FD162E"/>
    <w:rsid w:val="00FD3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80083"/>
  <w15:chartTrackingRefBased/>
  <w15:docId w15:val="{B0681F86-D649-442D-9D86-53D0780A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B33"/>
  </w:style>
  <w:style w:type="paragraph" w:styleId="Heading1">
    <w:name w:val="heading 1"/>
    <w:basedOn w:val="Normal"/>
    <w:next w:val="Normal"/>
    <w:link w:val="Heading1Char"/>
    <w:uiPriority w:val="9"/>
    <w:qFormat/>
    <w:rsid w:val="00246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7A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435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CA8"/>
    <w:pPr>
      <w:spacing w:after="0" w:line="240" w:lineRule="auto"/>
      <w:ind w:left="720"/>
      <w:contextualSpacing/>
    </w:pPr>
  </w:style>
  <w:style w:type="character" w:customStyle="1" w:styleId="Heading1Char">
    <w:name w:val="Heading 1 Char"/>
    <w:basedOn w:val="DefaultParagraphFont"/>
    <w:link w:val="Heading1"/>
    <w:uiPriority w:val="9"/>
    <w:rsid w:val="00246238"/>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AF1C52"/>
    <w:pPr>
      <w:spacing w:after="200" w:line="240" w:lineRule="auto"/>
    </w:pPr>
    <w:rPr>
      <w:i/>
      <w:iCs/>
      <w:color w:val="44546A" w:themeColor="text2"/>
      <w:sz w:val="18"/>
      <w:szCs w:val="18"/>
    </w:rPr>
  </w:style>
  <w:style w:type="table" w:styleId="TableGrid">
    <w:name w:val="Table Grid"/>
    <w:basedOn w:val="TableNormal"/>
    <w:uiPriority w:val="39"/>
    <w:rsid w:val="00DE2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F7AA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43573"/>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A71E71"/>
    <w:pPr>
      <w:outlineLvl w:val="9"/>
    </w:pPr>
    <w:rPr>
      <w:lang w:val="en-US"/>
    </w:rPr>
  </w:style>
  <w:style w:type="paragraph" w:styleId="TOC1">
    <w:name w:val="toc 1"/>
    <w:basedOn w:val="Normal"/>
    <w:next w:val="Normal"/>
    <w:autoRedefine/>
    <w:uiPriority w:val="39"/>
    <w:unhideWhenUsed/>
    <w:rsid w:val="00A71E71"/>
    <w:pPr>
      <w:spacing w:after="100"/>
    </w:pPr>
  </w:style>
  <w:style w:type="paragraph" w:styleId="TOC2">
    <w:name w:val="toc 2"/>
    <w:basedOn w:val="Normal"/>
    <w:next w:val="Normal"/>
    <w:autoRedefine/>
    <w:uiPriority w:val="39"/>
    <w:unhideWhenUsed/>
    <w:rsid w:val="00A71E71"/>
    <w:pPr>
      <w:spacing w:after="100"/>
      <w:ind w:left="220"/>
    </w:pPr>
  </w:style>
  <w:style w:type="character" w:styleId="Hyperlink">
    <w:name w:val="Hyperlink"/>
    <w:basedOn w:val="DefaultParagraphFont"/>
    <w:uiPriority w:val="99"/>
    <w:unhideWhenUsed/>
    <w:rsid w:val="00A71E71"/>
    <w:rPr>
      <w:color w:val="0563C1" w:themeColor="hyperlink"/>
      <w:u w:val="single"/>
    </w:rPr>
  </w:style>
  <w:style w:type="paragraph" w:styleId="TableofFigures">
    <w:name w:val="table of figures"/>
    <w:basedOn w:val="Normal"/>
    <w:next w:val="Normal"/>
    <w:uiPriority w:val="99"/>
    <w:unhideWhenUsed/>
    <w:rsid w:val="00A71E71"/>
    <w:pPr>
      <w:spacing w:after="0"/>
    </w:pPr>
  </w:style>
  <w:style w:type="character" w:styleId="UnresolvedMention">
    <w:name w:val="Unresolved Mention"/>
    <w:basedOn w:val="DefaultParagraphFont"/>
    <w:uiPriority w:val="99"/>
    <w:semiHidden/>
    <w:unhideWhenUsed/>
    <w:rsid w:val="00037F85"/>
    <w:rPr>
      <w:color w:val="605E5C"/>
      <w:shd w:val="clear" w:color="auto" w:fill="E1DFDD"/>
    </w:rPr>
  </w:style>
  <w:style w:type="paragraph" w:styleId="Header">
    <w:name w:val="header"/>
    <w:basedOn w:val="Normal"/>
    <w:link w:val="HeaderChar"/>
    <w:uiPriority w:val="99"/>
    <w:unhideWhenUsed/>
    <w:rsid w:val="00726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C7C"/>
  </w:style>
  <w:style w:type="paragraph" w:styleId="Footer">
    <w:name w:val="footer"/>
    <w:basedOn w:val="Normal"/>
    <w:link w:val="FooterChar"/>
    <w:uiPriority w:val="99"/>
    <w:unhideWhenUsed/>
    <w:rsid w:val="00726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C7C"/>
  </w:style>
  <w:style w:type="character" w:styleId="Strong">
    <w:name w:val="Strong"/>
    <w:basedOn w:val="DefaultParagraphFont"/>
    <w:uiPriority w:val="22"/>
    <w:qFormat/>
    <w:rsid w:val="00F96A92"/>
    <w:rPr>
      <w:b/>
      <w:bCs/>
    </w:rPr>
  </w:style>
  <w:style w:type="character" w:customStyle="1" w:styleId="selectable">
    <w:name w:val="selectable"/>
    <w:basedOn w:val="DefaultParagraphFont"/>
    <w:rsid w:val="00396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604883">
      <w:bodyDiv w:val="1"/>
      <w:marLeft w:val="0"/>
      <w:marRight w:val="0"/>
      <w:marTop w:val="0"/>
      <w:marBottom w:val="0"/>
      <w:divBdr>
        <w:top w:val="none" w:sz="0" w:space="0" w:color="auto"/>
        <w:left w:val="none" w:sz="0" w:space="0" w:color="auto"/>
        <w:bottom w:val="none" w:sz="0" w:space="0" w:color="auto"/>
        <w:right w:val="none" w:sz="0" w:space="0" w:color="auto"/>
      </w:divBdr>
    </w:div>
    <w:div w:id="632176362">
      <w:bodyDiv w:val="1"/>
      <w:marLeft w:val="0"/>
      <w:marRight w:val="0"/>
      <w:marTop w:val="0"/>
      <w:marBottom w:val="0"/>
      <w:divBdr>
        <w:top w:val="none" w:sz="0" w:space="0" w:color="auto"/>
        <w:left w:val="none" w:sz="0" w:space="0" w:color="auto"/>
        <w:bottom w:val="none" w:sz="0" w:space="0" w:color="auto"/>
        <w:right w:val="none" w:sz="0" w:space="0" w:color="auto"/>
      </w:divBdr>
    </w:div>
    <w:div w:id="726953869">
      <w:bodyDiv w:val="1"/>
      <w:marLeft w:val="0"/>
      <w:marRight w:val="0"/>
      <w:marTop w:val="0"/>
      <w:marBottom w:val="0"/>
      <w:divBdr>
        <w:top w:val="none" w:sz="0" w:space="0" w:color="auto"/>
        <w:left w:val="none" w:sz="0" w:space="0" w:color="auto"/>
        <w:bottom w:val="none" w:sz="0" w:space="0" w:color="auto"/>
        <w:right w:val="none" w:sz="0" w:space="0" w:color="auto"/>
      </w:divBdr>
    </w:div>
    <w:div w:id="848376220">
      <w:bodyDiv w:val="1"/>
      <w:marLeft w:val="0"/>
      <w:marRight w:val="0"/>
      <w:marTop w:val="0"/>
      <w:marBottom w:val="0"/>
      <w:divBdr>
        <w:top w:val="none" w:sz="0" w:space="0" w:color="auto"/>
        <w:left w:val="none" w:sz="0" w:space="0" w:color="auto"/>
        <w:bottom w:val="none" w:sz="0" w:space="0" w:color="auto"/>
        <w:right w:val="none" w:sz="0" w:space="0" w:color="auto"/>
      </w:divBdr>
    </w:div>
    <w:div w:id="1604260575">
      <w:bodyDiv w:val="1"/>
      <w:marLeft w:val="0"/>
      <w:marRight w:val="0"/>
      <w:marTop w:val="0"/>
      <w:marBottom w:val="0"/>
      <w:divBdr>
        <w:top w:val="none" w:sz="0" w:space="0" w:color="auto"/>
        <w:left w:val="none" w:sz="0" w:space="0" w:color="auto"/>
        <w:bottom w:val="none" w:sz="0" w:space="0" w:color="auto"/>
        <w:right w:val="none" w:sz="0" w:space="0" w:color="auto"/>
      </w:divBdr>
    </w:div>
    <w:div w:id="1800882308">
      <w:bodyDiv w:val="1"/>
      <w:marLeft w:val="0"/>
      <w:marRight w:val="0"/>
      <w:marTop w:val="0"/>
      <w:marBottom w:val="0"/>
      <w:divBdr>
        <w:top w:val="none" w:sz="0" w:space="0" w:color="auto"/>
        <w:left w:val="none" w:sz="0" w:space="0" w:color="auto"/>
        <w:bottom w:val="none" w:sz="0" w:space="0" w:color="auto"/>
        <w:right w:val="none" w:sz="0" w:space="0" w:color="auto"/>
      </w:divBdr>
    </w:div>
    <w:div w:id="1930187082">
      <w:bodyDiv w:val="1"/>
      <w:marLeft w:val="0"/>
      <w:marRight w:val="0"/>
      <w:marTop w:val="0"/>
      <w:marBottom w:val="0"/>
      <w:divBdr>
        <w:top w:val="none" w:sz="0" w:space="0" w:color="auto"/>
        <w:left w:val="none" w:sz="0" w:space="0" w:color="auto"/>
        <w:bottom w:val="none" w:sz="0" w:space="0" w:color="auto"/>
        <w:right w:val="none" w:sz="0" w:space="0" w:color="auto"/>
      </w:divBdr>
    </w:div>
    <w:div w:id="2099862899">
      <w:bodyDiv w:val="1"/>
      <w:marLeft w:val="0"/>
      <w:marRight w:val="0"/>
      <w:marTop w:val="0"/>
      <w:marBottom w:val="0"/>
      <w:divBdr>
        <w:top w:val="none" w:sz="0" w:space="0" w:color="auto"/>
        <w:left w:val="none" w:sz="0" w:space="0" w:color="auto"/>
        <w:bottom w:val="none" w:sz="0" w:space="0" w:color="auto"/>
        <w:right w:val="none" w:sz="0" w:space="0" w:color="auto"/>
      </w:divBdr>
    </w:div>
    <w:div w:id="210306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EE57043-D273-4227-9B43-C689AE35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2198</TotalTime>
  <Pages>22</Pages>
  <Words>4483</Words>
  <Characters>25554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John</dc:creator>
  <cp:keywords/>
  <dc:description/>
  <cp:lastModifiedBy>Christopher John</cp:lastModifiedBy>
  <cp:revision>54</cp:revision>
  <cp:lastPrinted>2020-12-11T15:55:00Z</cp:lastPrinted>
  <dcterms:created xsi:type="dcterms:W3CDTF">2020-12-04T22:52:00Z</dcterms:created>
  <dcterms:modified xsi:type="dcterms:W3CDTF">2020-12-11T15:59:00Z</dcterms:modified>
</cp:coreProperties>
</file>